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AEB80" w14:textId="77777777" w:rsidR="00DA47E9" w:rsidRPr="00C67363" w:rsidRDefault="00DA47E9" w:rsidP="00DA47E9">
      <w:pPr>
        <w:keepNext/>
        <w:ind w:left="-93" w:right="-98"/>
        <w:jc w:val="center"/>
        <w:outlineLvl w:val="1"/>
        <w:rPr>
          <w:b/>
          <w:bCs/>
          <w:sz w:val="28"/>
          <w:szCs w:val="28"/>
        </w:rPr>
      </w:pPr>
      <w:r w:rsidRPr="00C67363">
        <w:rPr>
          <w:b/>
          <w:bCs/>
          <w:sz w:val="28"/>
          <w:szCs w:val="28"/>
        </w:rPr>
        <w:t>CỘNG HOÀ XÃ HỘI CHỦ NGHĨA VIỆT NAM</w:t>
      </w:r>
    </w:p>
    <w:p w14:paraId="4A99647E" w14:textId="77777777" w:rsidR="00DA47E9" w:rsidRPr="00C67363" w:rsidRDefault="00DA47E9" w:rsidP="00DA47E9">
      <w:pPr>
        <w:ind w:left="-93" w:right="-98"/>
        <w:jc w:val="center"/>
        <w:rPr>
          <w:b/>
          <w:sz w:val="28"/>
          <w:szCs w:val="28"/>
          <w:lang w:val="pt-BR"/>
        </w:rPr>
      </w:pPr>
      <w:r w:rsidRPr="00C67363">
        <w:rPr>
          <w:b/>
          <w:sz w:val="28"/>
          <w:szCs w:val="28"/>
          <w:lang w:val="pt-BR"/>
        </w:rPr>
        <w:t>Độc lập – Tự do – Hạnh phúc</w:t>
      </w:r>
    </w:p>
    <w:p w14:paraId="79B10B30" w14:textId="77777777" w:rsidR="00DA47E9" w:rsidRDefault="00DA47E9" w:rsidP="00DA47E9">
      <w:pPr>
        <w:ind w:left="-93" w:right="-98"/>
        <w:rPr>
          <w:sz w:val="26"/>
          <w:szCs w:val="26"/>
          <w:lang w:val="pt-BR"/>
        </w:rPr>
      </w:pPr>
      <w:r>
        <w:rPr>
          <w:b/>
          <w:noProof/>
          <w:sz w:val="26"/>
          <w:szCs w:val="26"/>
        </w:rPr>
        <mc:AlternateContent>
          <mc:Choice Requires="wps">
            <w:drawing>
              <wp:anchor distT="0" distB="0" distL="114300" distR="114300" simplePos="0" relativeHeight="251656704" behindDoc="0" locked="0" layoutInCell="1" allowOverlap="1" wp14:anchorId="50427073" wp14:editId="3907D409">
                <wp:simplePos x="0" y="0"/>
                <wp:positionH relativeFrom="column">
                  <wp:posOffset>1791112</wp:posOffset>
                </wp:positionH>
                <wp:positionV relativeFrom="paragraph">
                  <wp:posOffset>25400</wp:posOffset>
                </wp:positionV>
                <wp:extent cx="21844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EF580E" id="Straight Connector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05pt,2pt" to="313.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"/>
            </w:pict>
          </mc:Fallback>
        </mc:AlternateContent>
      </w:r>
    </w:p>
    <w:p w14:paraId="18073357" w14:textId="77777777" w:rsidR="00DA47E9" w:rsidRDefault="00DA47E9" w:rsidP="00DA47E9">
      <w:pPr>
        <w:autoSpaceDE w:val="0"/>
        <w:autoSpaceDN w:val="0"/>
        <w:adjustRightInd w:val="0"/>
        <w:jc w:val="center"/>
        <w:rPr>
          <w:b/>
          <w:bCs/>
        </w:rPr>
      </w:pPr>
    </w:p>
    <w:p w14:paraId="674950AB" w14:textId="77777777" w:rsidR="00DA47E9" w:rsidRPr="00C67363" w:rsidRDefault="00DA47E9" w:rsidP="00DA47E9">
      <w:pPr>
        <w:autoSpaceDE w:val="0"/>
        <w:autoSpaceDN w:val="0"/>
        <w:adjustRightInd w:val="0"/>
        <w:jc w:val="center"/>
        <w:rPr>
          <w:b/>
          <w:bCs/>
          <w:sz w:val="28"/>
          <w:szCs w:val="28"/>
        </w:rPr>
      </w:pPr>
      <w:r w:rsidRPr="00C67363">
        <w:rPr>
          <w:b/>
          <w:bCs/>
          <w:sz w:val="28"/>
          <w:szCs w:val="28"/>
        </w:rPr>
        <w:t xml:space="preserve">ĐƠN ĐĂNG KÝ THAM GIA HỘI CHỢ </w:t>
      </w:r>
    </w:p>
    <w:p w14:paraId="02A89594" w14:textId="77777777" w:rsidR="00DA47E9" w:rsidRPr="00C67363" w:rsidRDefault="00DA47E9" w:rsidP="00DA47E9">
      <w:pPr>
        <w:autoSpaceDE w:val="0"/>
        <w:autoSpaceDN w:val="0"/>
        <w:adjustRightInd w:val="0"/>
        <w:jc w:val="center"/>
        <w:rPr>
          <w:b/>
          <w:bCs/>
          <w:sz w:val="28"/>
          <w:szCs w:val="28"/>
        </w:rPr>
      </w:pPr>
      <w:r w:rsidRPr="00C67363">
        <w:rPr>
          <w:b/>
          <w:bCs/>
          <w:sz w:val="28"/>
          <w:szCs w:val="28"/>
        </w:rPr>
        <w:t>và đề nghị hỗ trợ từ nguồn kinh phí khuyến công quốc gia năm 2026</w:t>
      </w:r>
    </w:p>
    <w:p w14:paraId="187EFFFF" w14:textId="2B74870E" w:rsidR="00DA47E9" w:rsidRPr="00C67363" w:rsidRDefault="00DA47E9" w:rsidP="00DA47E9">
      <w:pPr>
        <w:autoSpaceDE w:val="0"/>
        <w:autoSpaceDN w:val="0"/>
        <w:adjustRightInd w:val="0"/>
        <w:jc w:val="center"/>
        <w:rPr>
          <w:b/>
          <w:bCs/>
          <w:sz w:val="28"/>
          <w:szCs w:val="28"/>
        </w:rPr>
      </w:pPr>
      <w:r w:rsidRPr="00C67363">
        <w:rPr>
          <w:b/>
          <w:bCs/>
          <w:sz w:val="28"/>
          <w:szCs w:val="28"/>
        </w:rPr>
        <w:t xml:space="preserve">chi phí thuê gian hàng tại Hội chợ hàng công nghiệp nông thôn tiêu biểu </w:t>
      </w:r>
      <w:r w:rsidR="00C67363">
        <w:rPr>
          <w:b/>
          <w:bCs/>
          <w:sz w:val="28"/>
          <w:szCs w:val="28"/>
        </w:rPr>
        <w:t xml:space="preserve">tỉnh Sơn La </w:t>
      </w:r>
      <w:r w:rsidRPr="00C67363">
        <w:rPr>
          <w:b/>
          <w:bCs/>
          <w:sz w:val="28"/>
          <w:szCs w:val="28"/>
        </w:rPr>
        <w:t>năm 2026</w:t>
      </w:r>
    </w:p>
    <w:p w14:paraId="5B2F9A13" w14:textId="77777777" w:rsidR="00DA47E9" w:rsidRDefault="00DA47E9" w:rsidP="00DA47E9">
      <w:pPr>
        <w:spacing w:before="120"/>
        <w:rPr>
          <w:sz w:val="26"/>
        </w:rPr>
      </w:pPr>
      <w:r>
        <w:rPr>
          <w:sz w:val="26"/>
        </w:rPr>
        <w:t xml:space="preserve">                   </w:t>
      </w:r>
    </w:p>
    <w:p w14:paraId="5C0447F7" w14:textId="77777777" w:rsidR="00C67363" w:rsidRPr="00C67363" w:rsidRDefault="00DA47E9" w:rsidP="00DA47E9">
      <w:pPr>
        <w:spacing w:before="60"/>
        <w:rPr>
          <w:sz w:val="28"/>
          <w:szCs w:val="28"/>
          <w:lang w:val="vi-VN"/>
        </w:rPr>
      </w:pPr>
      <w:r>
        <w:rPr>
          <w:sz w:val="26"/>
        </w:rPr>
        <w:t xml:space="preserve">                </w:t>
      </w:r>
      <w:r w:rsidRPr="00C67363">
        <w:rPr>
          <w:sz w:val="28"/>
          <w:szCs w:val="28"/>
        </w:rPr>
        <w:t xml:space="preserve">Kính gửi: </w:t>
      </w:r>
    </w:p>
    <w:tbl>
      <w:tblPr>
        <w:tblStyle w:val="TableGrid"/>
        <w:tblW w:w="0" w:type="auto"/>
        <w:tblInd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0"/>
      </w:tblGrid>
      <w:tr w:rsidR="00C67363" w14:paraId="3AD4A1F2" w14:textId="77777777" w:rsidTr="00E5678A">
        <w:tc>
          <w:tcPr>
            <w:tcW w:w="6940" w:type="dxa"/>
          </w:tcPr>
          <w:p w14:paraId="475FA1F2" w14:textId="38C2BDF1" w:rsidR="00C67363" w:rsidRPr="00C67363" w:rsidRDefault="00C67363" w:rsidP="00E5678A">
            <w:pPr>
              <w:rPr>
                <w:sz w:val="28"/>
                <w:szCs w:val="28"/>
              </w:rPr>
            </w:pPr>
            <w:r w:rsidRPr="00C67363">
              <w:rPr>
                <w:sz w:val="28"/>
                <w:szCs w:val="28"/>
                <w:lang w:val="vi-VN"/>
              </w:rPr>
              <w:t xml:space="preserve">- </w:t>
            </w:r>
            <w:r w:rsidRPr="00C67363">
              <w:rPr>
                <w:sz w:val="28"/>
                <w:szCs w:val="28"/>
              </w:rPr>
              <w:t xml:space="preserve">Cục Đổi mới sáng tạo, Chuyển đổi xanh và Khuyến công;                                    </w:t>
            </w:r>
          </w:p>
        </w:tc>
      </w:tr>
      <w:tr w:rsidR="00C67363" w14:paraId="126940EA" w14:textId="77777777" w:rsidTr="00E5678A">
        <w:tc>
          <w:tcPr>
            <w:tcW w:w="6940" w:type="dxa"/>
          </w:tcPr>
          <w:p w14:paraId="0A55A360" w14:textId="397FB711" w:rsidR="00C67363" w:rsidRPr="00E734BA" w:rsidRDefault="00C67363" w:rsidP="00E5678A">
            <w:pPr>
              <w:rPr>
                <w:spacing w:val="-10"/>
                <w:sz w:val="28"/>
                <w:szCs w:val="28"/>
              </w:rPr>
            </w:pPr>
            <w:r w:rsidRPr="00E734BA">
              <w:rPr>
                <w:spacing w:val="-10"/>
                <w:sz w:val="28"/>
                <w:szCs w:val="28"/>
              </w:rPr>
              <w:t>- Trung tâm Xúc tiến Đầu tư</w:t>
            </w:r>
            <w:r w:rsidR="00E734BA" w:rsidRPr="00E734BA">
              <w:rPr>
                <w:spacing w:val="-10"/>
                <w:sz w:val="28"/>
                <w:szCs w:val="28"/>
              </w:rPr>
              <w:t>,</w:t>
            </w:r>
            <w:r w:rsidRPr="00E734BA">
              <w:rPr>
                <w:spacing w:val="-10"/>
                <w:sz w:val="28"/>
                <w:szCs w:val="28"/>
              </w:rPr>
              <w:t xml:space="preserve"> Thương mại và Du lịch tỉnh Sơn La.</w:t>
            </w:r>
          </w:p>
        </w:tc>
      </w:tr>
    </w:tbl>
    <w:p w14:paraId="0D0C00AA" w14:textId="77777777" w:rsidR="00C67363" w:rsidRDefault="00C67363" w:rsidP="00DA47E9">
      <w:pPr>
        <w:tabs>
          <w:tab w:val="left" w:leader="dot" w:pos="1134"/>
        </w:tabs>
        <w:autoSpaceDE w:val="0"/>
        <w:autoSpaceDN w:val="0"/>
        <w:adjustRightInd w:val="0"/>
        <w:spacing w:before="120" w:after="120" w:line="340" w:lineRule="exact"/>
        <w:rPr>
          <w:b/>
          <w:bCs/>
          <w:sz w:val="26"/>
          <w:szCs w:val="26"/>
        </w:rPr>
      </w:pPr>
    </w:p>
    <w:p w14:paraId="0D42E776" w14:textId="5DAB1F73" w:rsidR="00DA47E9" w:rsidRPr="00C85F97" w:rsidRDefault="00DA47E9" w:rsidP="00E5678A">
      <w:pPr>
        <w:tabs>
          <w:tab w:val="left" w:leader="dot" w:pos="1134"/>
        </w:tabs>
        <w:autoSpaceDE w:val="0"/>
        <w:autoSpaceDN w:val="0"/>
        <w:adjustRightInd w:val="0"/>
        <w:spacing w:before="60" w:after="60" w:line="330" w:lineRule="exact"/>
        <w:ind w:firstLine="720"/>
        <w:rPr>
          <w:sz w:val="28"/>
          <w:szCs w:val="28"/>
        </w:rPr>
      </w:pPr>
      <w:r w:rsidRPr="00C85F97">
        <w:rPr>
          <w:sz w:val="28"/>
          <w:szCs w:val="28"/>
        </w:rPr>
        <w:t>Tên đơn vị:</w:t>
      </w:r>
      <w:r w:rsidR="00C67363" w:rsidRPr="00C85F97">
        <w:rPr>
          <w:sz w:val="28"/>
          <w:szCs w:val="28"/>
        </w:rPr>
        <w:t xml:space="preserve"> ………………………………………………………………</w:t>
      </w:r>
      <w:r w:rsidR="00C85F97">
        <w:rPr>
          <w:sz w:val="28"/>
          <w:szCs w:val="28"/>
        </w:rPr>
        <w:t>..</w:t>
      </w:r>
    </w:p>
    <w:p w14:paraId="5AB661F2" w14:textId="08E25DB7" w:rsidR="00DA47E9" w:rsidRPr="00C85F97" w:rsidRDefault="00DA47E9" w:rsidP="00E5678A">
      <w:pPr>
        <w:autoSpaceDE w:val="0"/>
        <w:autoSpaceDN w:val="0"/>
        <w:adjustRightInd w:val="0"/>
        <w:spacing w:before="60" w:after="60" w:line="330" w:lineRule="exact"/>
        <w:ind w:firstLine="720"/>
        <w:rPr>
          <w:sz w:val="28"/>
          <w:szCs w:val="28"/>
        </w:rPr>
      </w:pPr>
      <w:r w:rsidRPr="00C85F97">
        <w:rPr>
          <w:sz w:val="28"/>
          <w:szCs w:val="28"/>
        </w:rPr>
        <w:t>Tên giao dịch quốc tế:</w:t>
      </w:r>
      <w:r w:rsidR="00C67363" w:rsidRPr="00C85F97">
        <w:rPr>
          <w:sz w:val="28"/>
          <w:szCs w:val="28"/>
        </w:rPr>
        <w:t xml:space="preserve"> </w:t>
      </w:r>
      <w:r w:rsidR="00E5678A" w:rsidRPr="00C85F97">
        <w:rPr>
          <w:sz w:val="28"/>
          <w:szCs w:val="28"/>
        </w:rPr>
        <w:t>……………………………………………………</w:t>
      </w:r>
      <w:r w:rsidR="00C85F97">
        <w:rPr>
          <w:sz w:val="28"/>
          <w:szCs w:val="28"/>
        </w:rPr>
        <w:t>.</w:t>
      </w:r>
    </w:p>
    <w:p w14:paraId="21D87714" w14:textId="68424EA6" w:rsidR="00DA47E9" w:rsidRPr="00C85F97" w:rsidRDefault="00DA47E9" w:rsidP="00E5678A">
      <w:pPr>
        <w:tabs>
          <w:tab w:val="right" w:leader="dot" w:pos="10206"/>
        </w:tabs>
        <w:spacing w:before="60" w:after="60" w:line="330" w:lineRule="exact"/>
        <w:ind w:firstLine="720"/>
        <w:rPr>
          <w:sz w:val="28"/>
          <w:szCs w:val="28"/>
          <w:lang w:val="pt-BR"/>
        </w:rPr>
      </w:pPr>
      <w:r w:rsidRPr="00C85F97">
        <w:rPr>
          <w:sz w:val="28"/>
          <w:szCs w:val="28"/>
          <w:lang w:val="fr-FR"/>
        </w:rPr>
        <w:t xml:space="preserve">Địa chỉ: </w:t>
      </w:r>
      <w:r w:rsidR="00E5678A" w:rsidRPr="00C85F97">
        <w:rPr>
          <w:sz w:val="28"/>
          <w:szCs w:val="28"/>
          <w:lang w:val="fr-FR"/>
        </w:rPr>
        <w:t>……………………………………………………………………</w:t>
      </w:r>
    </w:p>
    <w:p w14:paraId="085CFEE7" w14:textId="36CE95AA" w:rsidR="00DA47E9" w:rsidRPr="00C85F97" w:rsidRDefault="00DA47E9" w:rsidP="00E5678A">
      <w:pPr>
        <w:autoSpaceDE w:val="0"/>
        <w:autoSpaceDN w:val="0"/>
        <w:adjustRightInd w:val="0"/>
        <w:spacing w:before="60" w:after="60" w:line="330" w:lineRule="exact"/>
        <w:ind w:firstLine="720"/>
        <w:rPr>
          <w:sz w:val="28"/>
          <w:szCs w:val="28"/>
          <w:lang w:val="fr-FR"/>
        </w:rPr>
      </w:pPr>
      <w:r w:rsidRPr="00C85F97">
        <w:rPr>
          <w:sz w:val="28"/>
          <w:szCs w:val="28"/>
          <w:lang w:val="fr-FR"/>
        </w:rPr>
        <w:t xml:space="preserve">Tel: </w:t>
      </w:r>
      <w:r w:rsidR="00E5678A" w:rsidRPr="00C85F97">
        <w:rPr>
          <w:sz w:val="28"/>
          <w:szCs w:val="28"/>
          <w:lang w:val="fr-FR"/>
        </w:rPr>
        <w:t>………………………………………………………………………</w:t>
      </w:r>
      <w:r w:rsidR="00C85F97">
        <w:rPr>
          <w:sz w:val="28"/>
          <w:szCs w:val="28"/>
          <w:lang w:val="fr-FR"/>
        </w:rPr>
        <w:t>...</w:t>
      </w:r>
    </w:p>
    <w:p w14:paraId="72ABA614" w14:textId="45C522A3" w:rsidR="00DA47E9" w:rsidRPr="00C85F97" w:rsidRDefault="00DA47E9" w:rsidP="00E5678A">
      <w:pPr>
        <w:autoSpaceDE w:val="0"/>
        <w:autoSpaceDN w:val="0"/>
        <w:adjustRightInd w:val="0"/>
        <w:spacing w:before="60" w:after="60" w:line="330" w:lineRule="exact"/>
        <w:ind w:firstLine="720"/>
        <w:rPr>
          <w:sz w:val="28"/>
          <w:szCs w:val="28"/>
          <w:lang w:val="fr-FR"/>
        </w:rPr>
      </w:pPr>
      <w:r w:rsidRPr="00C85F97">
        <w:rPr>
          <w:sz w:val="28"/>
          <w:szCs w:val="28"/>
          <w:lang w:val="fr-FR"/>
        </w:rPr>
        <w:t xml:space="preserve">E-mail: </w:t>
      </w:r>
      <w:r w:rsidR="00E5678A" w:rsidRPr="00C85F97">
        <w:rPr>
          <w:sz w:val="28"/>
          <w:szCs w:val="28"/>
          <w:lang w:val="fr-FR"/>
        </w:rPr>
        <w:t>……………………………………………………………………</w:t>
      </w:r>
      <w:r w:rsidR="00C85F97">
        <w:rPr>
          <w:sz w:val="28"/>
          <w:szCs w:val="28"/>
          <w:lang w:val="fr-FR"/>
        </w:rPr>
        <w:t>.</w:t>
      </w:r>
    </w:p>
    <w:p w14:paraId="3E0F3604" w14:textId="40AE987B" w:rsidR="00DA47E9" w:rsidRPr="00C85F97" w:rsidRDefault="00DA47E9" w:rsidP="00E5678A">
      <w:pPr>
        <w:autoSpaceDE w:val="0"/>
        <w:autoSpaceDN w:val="0"/>
        <w:adjustRightInd w:val="0"/>
        <w:spacing w:before="60" w:after="60" w:line="330" w:lineRule="exact"/>
        <w:ind w:firstLine="720"/>
        <w:rPr>
          <w:sz w:val="28"/>
          <w:szCs w:val="28"/>
          <w:lang w:val="fr-FR"/>
        </w:rPr>
      </w:pPr>
      <w:r w:rsidRPr="00C85F97">
        <w:rPr>
          <w:sz w:val="28"/>
          <w:szCs w:val="28"/>
          <w:lang w:val="fr-FR"/>
        </w:rPr>
        <w:t>Họ tên người đại diện giao dịch:</w:t>
      </w:r>
      <w:r w:rsidR="00C67363" w:rsidRPr="00C85F97">
        <w:rPr>
          <w:sz w:val="28"/>
          <w:szCs w:val="28"/>
          <w:lang w:val="fr-FR"/>
        </w:rPr>
        <w:t xml:space="preserve"> </w:t>
      </w:r>
      <w:r w:rsidR="00E5678A" w:rsidRPr="00C85F97">
        <w:rPr>
          <w:sz w:val="28"/>
          <w:szCs w:val="28"/>
          <w:lang w:val="fr-FR"/>
        </w:rPr>
        <w:t>…………………………………………</w:t>
      </w:r>
      <w:r w:rsidR="00C85F97">
        <w:rPr>
          <w:sz w:val="28"/>
          <w:szCs w:val="28"/>
          <w:lang w:val="fr-FR"/>
        </w:rPr>
        <w:t>.</w:t>
      </w:r>
    </w:p>
    <w:p w14:paraId="68980EE4" w14:textId="0DB0AFC1" w:rsidR="00DA47E9" w:rsidRPr="00C85F97" w:rsidRDefault="00DA47E9" w:rsidP="00E5678A">
      <w:pPr>
        <w:autoSpaceDE w:val="0"/>
        <w:autoSpaceDN w:val="0"/>
        <w:adjustRightInd w:val="0"/>
        <w:spacing w:before="60" w:after="60" w:line="330" w:lineRule="exact"/>
        <w:ind w:firstLine="720"/>
        <w:rPr>
          <w:sz w:val="28"/>
          <w:szCs w:val="28"/>
          <w:lang w:val="fr-FR"/>
        </w:rPr>
      </w:pPr>
      <w:r w:rsidRPr="00C85F97">
        <w:rPr>
          <w:sz w:val="28"/>
          <w:szCs w:val="28"/>
          <w:lang w:val="fr-FR"/>
        </w:rPr>
        <w:t xml:space="preserve">Di động: </w:t>
      </w:r>
      <w:r w:rsidR="00E5678A" w:rsidRPr="00C85F97">
        <w:rPr>
          <w:sz w:val="28"/>
          <w:szCs w:val="28"/>
          <w:lang w:val="fr-FR"/>
        </w:rPr>
        <w:t>……………………………………………………………………</w:t>
      </w:r>
    </w:p>
    <w:p w14:paraId="2C80400F" w14:textId="4884A219" w:rsidR="00DA47E9" w:rsidRPr="00C85F97" w:rsidRDefault="00DA47E9" w:rsidP="00E5678A">
      <w:pPr>
        <w:autoSpaceDE w:val="0"/>
        <w:autoSpaceDN w:val="0"/>
        <w:adjustRightInd w:val="0"/>
        <w:spacing w:before="60" w:after="60" w:line="330" w:lineRule="exact"/>
        <w:ind w:firstLine="720"/>
        <w:rPr>
          <w:sz w:val="28"/>
          <w:szCs w:val="28"/>
          <w:lang w:val="fr-FR"/>
        </w:rPr>
      </w:pPr>
      <w:r w:rsidRPr="00C85F97">
        <w:rPr>
          <w:sz w:val="28"/>
          <w:szCs w:val="28"/>
          <w:lang w:val="fr-FR"/>
        </w:rPr>
        <w:t xml:space="preserve">Sản phẩm trưng bày: </w:t>
      </w:r>
      <w:r w:rsidR="00E5678A" w:rsidRPr="00C85F97">
        <w:rPr>
          <w:sz w:val="28"/>
          <w:szCs w:val="28"/>
          <w:lang w:val="fr-FR"/>
        </w:rPr>
        <w:t>………………………………………………………</w:t>
      </w:r>
    </w:p>
    <w:p w14:paraId="4F264342" w14:textId="437D46F7" w:rsidR="00DA47E9" w:rsidRPr="00C85F97" w:rsidRDefault="00DA47E9" w:rsidP="00E5678A">
      <w:pPr>
        <w:autoSpaceDE w:val="0"/>
        <w:autoSpaceDN w:val="0"/>
        <w:adjustRightInd w:val="0"/>
        <w:spacing w:before="60" w:after="60" w:line="330" w:lineRule="exact"/>
        <w:ind w:firstLine="720"/>
        <w:rPr>
          <w:sz w:val="28"/>
          <w:szCs w:val="28"/>
          <w:lang w:val="fr-FR"/>
        </w:rPr>
      </w:pPr>
      <w:r w:rsidRPr="00C85F97">
        <w:rPr>
          <w:sz w:val="28"/>
          <w:szCs w:val="28"/>
          <w:lang w:val="fr-FR"/>
        </w:rPr>
        <w:t xml:space="preserve">Mặt hàng sản xuất kinh doanh chính: </w:t>
      </w:r>
      <w:r w:rsidR="00E5678A" w:rsidRPr="00C85F97">
        <w:rPr>
          <w:sz w:val="28"/>
          <w:szCs w:val="28"/>
          <w:lang w:val="fr-FR"/>
        </w:rPr>
        <w:t>……………………………………</w:t>
      </w:r>
      <w:r w:rsidR="00C85F97">
        <w:rPr>
          <w:sz w:val="28"/>
          <w:szCs w:val="28"/>
          <w:lang w:val="fr-FR"/>
        </w:rPr>
        <w:t>..</w:t>
      </w:r>
    </w:p>
    <w:p w14:paraId="09EF2395" w14:textId="0783D10D" w:rsidR="00DA47E9" w:rsidRPr="00C85F97" w:rsidRDefault="00DA47E9" w:rsidP="00E5678A">
      <w:pPr>
        <w:spacing w:before="60" w:after="60" w:line="330" w:lineRule="exact"/>
        <w:ind w:firstLine="720"/>
        <w:jc w:val="both"/>
        <w:rPr>
          <w:b/>
          <w:spacing w:val="-4"/>
          <w:sz w:val="28"/>
          <w:szCs w:val="28"/>
          <w:lang w:val="vi-VN"/>
        </w:rPr>
      </w:pPr>
      <w:r w:rsidRPr="00C85F97">
        <w:rPr>
          <w:spacing w:val="-4"/>
          <w:sz w:val="28"/>
          <w:szCs w:val="28"/>
          <w:lang w:val="fr-FR"/>
        </w:rPr>
        <w:t xml:space="preserve">Đề nghị được hỗ trợ kinh phí </w:t>
      </w:r>
      <w:r w:rsidRPr="00C85F97">
        <w:rPr>
          <w:spacing w:val="-4"/>
          <w:sz w:val="28"/>
          <w:szCs w:val="28"/>
          <w:lang w:val="vi-VN"/>
        </w:rPr>
        <w:t xml:space="preserve">từ nguồn khuyến công quốc gia </w:t>
      </w:r>
      <w:r w:rsidRPr="00C85F97">
        <w:rPr>
          <w:spacing w:val="-4"/>
          <w:sz w:val="28"/>
          <w:szCs w:val="28"/>
          <w:lang w:val="fr-FR"/>
        </w:rPr>
        <w:t xml:space="preserve">chi phí thuê gian hàng tại </w:t>
      </w:r>
      <w:r w:rsidRPr="00C85F97">
        <w:rPr>
          <w:b/>
          <w:bCs/>
          <w:spacing w:val="-4"/>
          <w:sz w:val="28"/>
          <w:szCs w:val="28"/>
          <w:lang w:val="fr-FR"/>
        </w:rPr>
        <w:t xml:space="preserve">Hội chợ hàng công nghiệp nông thôn tiêu biểu </w:t>
      </w:r>
      <w:r w:rsidR="00C67363" w:rsidRPr="00C85F97">
        <w:rPr>
          <w:b/>
          <w:bCs/>
          <w:spacing w:val="-4"/>
          <w:sz w:val="28"/>
          <w:szCs w:val="28"/>
          <w:lang w:val="fr-FR"/>
        </w:rPr>
        <w:t xml:space="preserve">tỉnh Sơn La </w:t>
      </w:r>
      <w:r w:rsidRPr="00C85F97">
        <w:rPr>
          <w:b/>
          <w:bCs/>
          <w:spacing w:val="-4"/>
          <w:sz w:val="28"/>
          <w:szCs w:val="28"/>
          <w:lang w:val="fr-FR"/>
        </w:rPr>
        <w:t>năm 2026</w:t>
      </w:r>
      <w:r w:rsidR="00C67363" w:rsidRPr="00C85F97">
        <w:rPr>
          <w:b/>
          <w:bCs/>
          <w:spacing w:val="-4"/>
          <w:sz w:val="28"/>
          <w:szCs w:val="28"/>
          <w:lang w:val="fr-FR"/>
        </w:rPr>
        <w:t>.</w:t>
      </w:r>
    </w:p>
    <w:p w14:paraId="3634AE1F" w14:textId="77777777" w:rsidR="00DA47E9" w:rsidRPr="00C85F97" w:rsidRDefault="00DA47E9" w:rsidP="00E5678A">
      <w:pPr>
        <w:spacing w:before="60" w:after="60" w:line="330" w:lineRule="exact"/>
        <w:ind w:firstLine="720"/>
        <w:jc w:val="both"/>
        <w:rPr>
          <w:sz w:val="28"/>
          <w:szCs w:val="28"/>
          <w:lang w:val="vi-VN"/>
        </w:rPr>
      </w:pPr>
      <w:r w:rsidRPr="00C85F97">
        <w:rPr>
          <w:sz w:val="28"/>
          <w:szCs w:val="28"/>
          <w:lang w:val="vi-VN"/>
        </w:rPr>
        <w:t xml:space="preserve">Số gian hàng và kinh phí đề nghị hỗ trợ = 10.000.000 đồng/gian x ….. gian x 80% =  ……………… </w:t>
      </w:r>
      <w:r w:rsidRPr="00C85F97">
        <w:rPr>
          <w:i/>
          <w:sz w:val="28"/>
          <w:szCs w:val="28"/>
          <w:lang w:val="vi-VN"/>
        </w:rPr>
        <w:t>( Bằng chữ: ……………………………………….………….)</w:t>
      </w:r>
    </w:p>
    <w:p w14:paraId="1E08AE6F" w14:textId="77777777" w:rsidR="00DA47E9" w:rsidRPr="00C85F97" w:rsidRDefault="00DA47E9" w:rsidP="00E5678A">
      <w:pPr>
        <w:autoSpaceDE w:val="0"/>
        <w:autoSpaceDN w:val="0"/>
        <w:adjustRightInd w:val="0"/>
        <w:spacing w:before="60" w:after="60" w:line="330" w:lineRule="exact"/>
        <w:ind w:firstLine="720"/>
        <w:jc w:val="both"/>
        <w:rPr>
          <w:b/>
          <w:bCs/>
          <w:sz w:val="28"/>
          <w:szCs w:val="28"/>
          <w:lang w:val="vi-VN"/>
        </w:rPr>
      </w:pPr>
      <w:r w:rsidRPr="00C85F97">
        <w:rPr>
          <w:sz w:val="28"/>
          <w:szCs w:val="28"/>
          <w:lang w:val="vi-VN"/>
        </w:rPr>
        <w:t>Sau khi được hướng dẫn về nội dung được hỗ trợ từ nguồn kinh phí Khuyến công quốc gia năm 2026, chúng tôi đã hiểu rõ điều kiện được hỗ trợ cũng như quyền lợi và nghĩa vụ khi được hỗ trợ. Chúng tôi cam kết sẽ thực hiện đúng các quy định khi tham gia hội chợ triển lãm; các quy định khi được thụ hưởng từ nguồn kinh phí khuyến công quốc gia và cung cấp hồ sơ tham gia Hội chợ, hồ sơ hỗ trợ theo quy định.</w:t>
      </w:r>
    </w:p>
    <w:p w14:paraId="4E18A3A0" w14:textId="723AB3FA" w:rsidR="00DA47E9" w:rsidRPr="00C85F97" w:rsidRDefault="00DA47E9" w:rsidP="00E5678A">
      <w:pPr>
        <w:autoSpaceDE w:val="0"/>
        <w:autoSpaceDN w:val="0"/>
        <w:adjustRightInd w:val="0"/>
        <w:spacing w:before="60" w:after="60" w:line="330" w:lineRule="exact"/>
        <w:ind w:firstLine="720"/>
        <w:rPr>
          <w:b/>
          <w:bCs/>
          <w:sz w:val="28"/>
          <w:szCs w:val="28"/>
        </w:rPr>
      </w:pPr>
      <w:r w:rsidRPr="00C85F97">
        <w:rPr>
          <w:b/>
          <w:bCs/>
          <w:sz w:val="28"/>
          <w:szCs w:val="28"/>
          <w:lang w:val="vi-VN"/>
        </w:rPr>
        <w:t>Các tài liệu gửi kèm theo Đơn đăng ký</w:t>
      </w:r>
    </w:p>
    <w:p w14:paraId="10BB3311" w14:textId="0B6940F7" w:rsidR="00DA47E9" w:rsidRPr="00C85F97" w:rsidRDefault="00DA47E9" w:rsidP="00E5678A">
      <w:pPr>
        <w:pStyle w:val="ListParagraph"/>
        <w:spacing w:before="60" w:after="60" w:line="330" w:lineRule="exact"/>
        <w:ind w:left="0" w:firstLine="720"/>
        <w:contextualSpacing w:val="0"/>
        <w:rPr>
          <w:rFonts w:ascii="Times New Roman" w:hAnsi="Times New Roman"/>
          <w:lang w:val="vi-VN"/>
        </w:rPr>
      </w:pPr>
      <w:r w:rsidRPr="00C85F97">
        <w:rPr>
          <w:rFonts w:ascii="Times New Roman" w:hAnsi="Times New Roman"/>
          <w:lang w:val="vi-VN"/>
        </w:rPr>
        <w:t>- Giấy chứng nhận đăng ký kinh doanh</w:t>
      </w:r>
      <w:r w:rsidR="003F1DD7" w:rsidRPr="00C85F97">
        <w:rPr>
          <w:rFonts w:ascii="Times New Roman" w:hAnsi="Times New Roman"/>
        </w:rPr>
        <w:t xml:space="preserve"> (Đối với doanh nghiệp, HTX, hộ kinh doanh)</w:t>
      </w:r>
      <w:r w:rsidRPr="00C85F97">
        <w:rPr>
          <w:rFonts w:ascii="Times New Roman" w:hAnsi="Times New Roman"/>
          <w:lang w:val="vi-VN"/>
        </w:rPr>
        <w:t>.</w:t>
      </w:r>
    </w:p>
    <w:p w14:paraId="78A2BF15" w14:textId="5B170EEA" w:rsidR="00DA47E9" w:rsidRPr="00C85F97" w:rsidRDefault="00DA47E9" w:rsidP="00E5678A">
      <w:pPr>
        <w:pStyle w:val="ListParagraph"/>
        <w:spacing w:before="60" w:after="60" w:line="330" w:lineRule="exact"/>
        <w:ind w:left="0" w:firstLine="720"/>
        <w:contextualSpacing w:val="0"/>
        <w:rPr>
          <w:rFonts w:ascii="Times New Roman" w:hAnsi="Times New Roman"/>
        </w:rPr>
      </w:pPr>
      <w:r w:rsidRPr="00C85F97">
        <w:rPr>
          <w:rFonts w:ascii="Times New Roman" w:hAnsi="Times New Roman"/>
          <w:lang w:val="vi-VN"/>
        </w:rPr>
        <w:t>- Bản cân đối kế toán năm 2025</w:t>
      </w:r>
      <w:r w:rsidR="003F1DD7" w:rsidRPr="00C85F97">
        <w:rPr>
          <w:rFonts w:ascii="Times New Roman" w:hAnsi="Times New Roman"/>
        </w:rPr>
        <w:t xml:space="preserve"> (Đối với doanh nghiệp, HTX).</w:t>
      </w:r>
    </w:p>
    <w:p w14:paraId="16897368" w14:textId="77777777" w:rsidR="00DA47E9" w:rsidRPr="00C85F97" w:rsidRDefault="00DA47E9" w:rsidP="00E5678A">
      <w:pPr>
        <w:pStyle w:val="ListParagraph"/>
        <w:spacing w:before="60" w:after="60" w:line="330" w:lineRule="exact"/>
        <w:ind w:left="0" w:firstLine="720"/>
        <w:contextualSpacing w:val="0"/>
        <w:rPr>
          <w:rFonts w:ascii="Times New Roman" w:hAnsi="Times New Roman"/>
          <w:lang w:val="vi-VN"/>
        </w:rPr>
      </w:pPr>
      <w:r w:rsidRPr="00C85F97">
        <w:rPr>
          <w:rFonts w:ascii="Times New Roman" w:hAnsi="Times New Roman"/>
          <w:lang w:val="vi-VN"/>
        </w:rPr>
        <w:t>- Chi tiết kết quả đóng BHXH, BHYT, BHTN, BHTNLĐ, BNN (đối với doanh nghiệp CNNT).</w:t>
      </w:r>
    </w:p>
    <w:p w14:paraId="321D0A1D" w14:textId="77777777" w:rsidR="00DA47E9" w:rsidRPr="00C85F97" w:rsidRDefault="00DA47E9" w:rsidP="00E5678A">
      <w:pPr>
        <w:pStyle w:val="ListParagraph"/>
        <w:tabs>
          <w:tab w:val="left" w:pos="0"/>
        </w:tabs>
        <w:spacing w:before="60" w:after="60" w:line="330" w:lineRule="exact"/>
        <w:ind w:left="0" w:firstLine="720"/>
        <w:contextualSpacing w:val="0"/>
        <w:jc w:val="both"/>
        <w:rPr>
          <w:rFonts w:ascii="Times New Roman" w:hAnsi="Times New Roman"/>
          <w:lang w:val="vi-VN"/>
        </w:rPr>
      </w:pPr>
      <w:r w:rsidRPr="00C85F97">
        <w:rPr>
          <w:rFonts w:ascii="Times New Roman" w:hAnsi="Times New Roman"/>
          <w:lang w:val="vi-VN"/>
        </w:rPr>
        <w:lastRenderedPageBreak/>
        <w:t xml:space="preserve">- Tờ khai xác nhận doanh nghiệp (theo Nghị định 80/2021/NĐ-CP ngày 26/8/2021 của Chính phủ) </w:t>
      </w:r>
    </w:p>
    <w:p w14:paraId="1F19D041" w14:textId="10B4898B" w:rsidR="00DA47E9" w:rsidRPr="00C85F97" w:rsidRDefault="00DA47E9" w:rsidP="00E5678A">
      <w:pPr>
        <w:autoSpaceDE w:val="0"/>
        <w:autoSpaceDN w:val="0"/>
        <w:adjustRightInd w:val="0"/>
        <w:spacing w:before="60" w:after="60" w:line="340" w:lineRule="exact"/>
        <w:ind w:firstLine="720"/>
        <w:jc w:val="both"/>
        <w:rPr>
          <w:sz w:val="28"/>
          <w:szCs w:val="28"/>
        </w:rPr>
      </w:pPr>
      <w:r w:rsidRPr="00C85F97">
        <w:rPr>
          <w:b/>
          <w:sz w:val="28"/>
          <w:szCs w:val="28"/>
        </w:rPr>
        <w:t>Quy định Hội chợ</w:t>
      </w:r>
    </w:p>
    <w:p w14:paraId="3C571FA9" w14:textId="77777777" w:rsidR="00DA47E9" w:rsidRPr="00C85F97" w:rsidRDefault="00DA47E9" w:rsidP="00E5678A">
      <w:pPr>
        <w:autoSpaceDE w:val="0"/>
        <w:autoSpaceDN w:val="0"/>
        <w:adjustRightInd w:val="0"/>
        <w:spacing w:before="60" w:after="60" w:line="340" w:lineRule="exact"/>
        <w:ind w:firstLine="720"/>
        <w:jc w:val="both"/>
        <w:rPr>
          <w:bCs/>
          <w:sz w:val="28"/>
          <w:szCs w:val="28"/>
        </w:rPr>
      </w:pPr>
      <w:r w:rsidRPr="00C85F97">
        <w:rPr>
          <w:sz w:val="28"/>
          <w:szCs w:val="28"/>
        </w:rPr>
        <w:t>Vị trí gian hàng sẽ được ban tổ chức sắp xếp khi nhận được bản đăng ký và thông báo với Doanh nghiệp trước khi ký hợp dồng.</w:t>
      </w:r>
    </w:p>
    <w:p w14:paraId="75666C42" w14:textId="77777777" w:rsidR="00DA47E9" w:rsidRPr="00C85F97" w:rsidRDefault="00DA47E9" w:rsidP="00E5678A">
      <w:pPr>
        <w:autoSpaceDE w:val="0"/>
        <w:autoSpaceDN w:val="0"/>
        <w:adjustRightInd w:val="0"/>
        <w:spacing w:before="60" w:after="60" w:line="340" w:lineRule="exact"/>
        <w:ind w:firstLine="720"/>
        <w:jc w:val="both"/>
        <w:rPr>
          <w:bCs/>
          <w:sz w:val="28"/>
          <w:szCs w:val="28"/>
        </w:rPr>
      </w:pPr>
      <w:r w:rsidRPr="00C85F97">
        <w:rPr>
          <w:sz w:val="28"/>
          <w:szCs w:val="28"/>
        </w:rPr>
        <w:t xml:space="preserve">Trưng bày đúng mặt hàng đã đăng ký và đúng diện tích sử dụng (không trưng bày hàng hóa ra ngoài phạm vi diện tích gian đã đăng ký); không để hàng hóa của doanh nghiệp khác không đăng ký vào gian hàng của mình. Chịu trách nhiệm về con người và chất lượng hàng hóa của mình trong suốt quá trình diễn ra hội chợ. </w:t>
      </w:r>
      <w:r w:rsidRPr="00C85F97">
        <w:rPr>
          <w:spacing w:val="-2"/>
          <w:sz w:val="28"/>
          <w:szCs w:val="28"/>
        </w:rPr>
        <w:t>Không trưng bày hàng giả, hàng nhái, hàng kém chất lượng và hàng hóa không rõ nguồn gốc xuất xứ.</w:t>
      </w:r>
    </w:p>
    <w:p w14:paraId="75542652" w14:textId="45608E9B" w:rsidR="00DA47E9" w:rsidRPr="00C85F97" w:rsidRDefault="00DA47E9" w:rsidP="00E5678A">
      <w:pPr>
        <w:autoSpaceDE w:val="0"/>
        <w:autoSpaceDN w:val="0"/>
        <w:adjustRightInd w:val="0"/>
        <w:spacing w:before="60" w:after="60" w:line="340" w:lineRule="exact"/>
        <w:ind w:firstLine="720"/>
        <w:jc w:val="both"/>
        <w:rPr>
          <w:bCs/>
          <w:sz w:val="28"/>
          <w:szCs w:val="28"/>
        </w:rPr>
      </w:pPr>
      <w:r w:rsidRPr="00C85F97">
        <w:rPr>
          <w:sz w:val="28"/>
          <w:szCs w:val="28"/>
        </w:rPr>
        <w:t>Doanh nghiệp phải hoàn thiện trưng bày sản phẩm và trang trí 01 ngày trước khi diễn ra khai mạc,</w:t>
      </w:r>
      <w:r w:rsidR="00E5678A" w:rsidRPr="00C85F97">
        <w:rPr>
          <w:sz w:val="28"/>
          <w:szCs w:val="28"/>
        </w:rPr>
        <w:t xml:space="preserve"> </w:t>
      </w:r>
      <w:r w:rsidRPr="00C85F97">
        <w:rPr>
          <w:sz w:val="28"/>
          <w:szCs w:val="28"/>
        </w:rPr>
        <w:t>đảm bảo trưng bày sản phẩm từ 8h00 đến 22h00 cùng ngày từ ngày khai mạc đến hết ngày kết thúc Hội chợ và dọn hàng hóa sau khi kết thúc Hội chợ.</w:t>
      </w:r>
    </w:p>
    <w:p w14:paraId="384F0BDB" w14:textId="77777777" w:rsidR="00DA47E9" w:rsidRPr="00C85F97" w:rsidRDefault="00DA47E9" w:rsidP="00E5678A">
      <w:pPr>
        <w:spacing w:before="60" w:after="60" w:line="340" w:lineRule="exact"/>
        <w:ind w:firstLine="720"/>
        <w:jc w:val="both"/>
        <w:rPr>
          <w:sz w:val="28"/>
          <w:szCs w:val="28"/>
        </w:rPr>
      </w:pPr>
      <w:r w:rsidRPr="00C85F97">
        <w:rPr>
          <w:sz w:val="28"/>
          <w:szCs w:val="28"/>
        </w:rPr>
        <w:t xml:space="preserve">Tuân thủ các Quy định do BTC đề ra. Trường hợp vi phạm những quy định trên đây, tùy vào mức độ mà BTC sẽ áp dụng những biện pháp xử lý thích hợp để đảm bảo tính nghiêm túc của hội chợ, trường hợp nặng BTC có thể đóng cửa gian hàng. </w:t>
      </w:r>
    </w:p>
    <w:p w14:paraId="4B8691F8" w14:textId="053B8BF2" w:rsidR="00DA47E9" w:rsidRPr="00C85F97" w:rsidRDefault="00DA47E9" w:rsidP="00E5678A">
      <w:pPr>
        <w:pStyle w:val="BodyTextIndent"/>
        <w:spacing w:before="60" w:after="60" w:line="340" w:lineRule="exact"/>
        <w:ind w:leftChars="0" w:left="0" w:firstLine="720"/>
        <w:jc w:val="both"/>
        <w:rPr>
          <w:spacing w:val="-2"/>
          <w:sz w:val="28"/>
          <w:szCs w:val="28"/>
        </w:rPr>
      </w:pPr>
      <w:r w:rsidRPr="00C85F97">
        <w:rPr>
          <w:spacing w:val="-2"/>
          <w:sz w:val="28"/>
          <w:szCs w:val="28"/>
        </w:rPr>
        <w:t>Phạt 1.000.000 đồng: Nếu khoan đục hay đóng đinh, bắn vít, bắn ghim lên khung nhôm, vách ngăn;</w:t>
      </w:r>
    </w:p>
    <w:p w14:paraId="049AC6E4" w14:textId="72AA1D90" w:rsidR="00DA47E9" w:rsidRPr="00C85F97" w:rsidRDefault="00DA47E9" w:rsidP="00E5678A">
      <w:pPr>
        <w:pStyle w:val="BodyTextIndent"/>
        <w:spacing w:before="60" w:after="60" w:line="340" w:lineRule="exact"/>
        <w:ind w:leftChars="0" w:left="0" w:firstLine="720"/>
        <w:jc w:val="both"/>
        <w:rPr>
          <w:spacing w:val="-2"/>
          <w:sz w:val="28"/>
          <w:szCs w:val="28"/>
        </w:rPr>
      </w:pPr>
      <w:r w:rsidRPr="00C85F97">
        <w:rPr>
          <w:spacing w:val="-2"/>
          <w:sz w:val="28"/>
          <w:szCs w:val="28"/>
        </w:rPr>
        <w:t>Phạt 500.000 đồng: Nếu dán keo, đề can, PP trang trí lên vách ngăn.</w:t>
      </w:r>
    </w:p>
    <w:p w14:paraId="40CCCC9B" w14:textId="77777777" w:rsidR="00DA47E9" w:rsidRPr="00C85F97" w:rsidRDefault="00DA47E9" w:rsidP="00E5678A">
      <w:pPr>
        <w:autoSpaceDE w:val="0"/>
        <w:autoSpaceDN w:val="0"/>
        <w:adjustRightInd w:val="0"/>
        <w:spacing w:before="60" w:after="60" w:line="340" w:lineRule="exact"/>
        <w:ind w:firstLine="720"/>
        <w:jc w:val="both"/>
        <w:rPr>
          <w:sz w:val="28"/>
          <w:szCs w:val="28"/>
        </w:rPr>
      </w:pPr>
      <w:r w:rsidRPr="00C85F97">
        <w:rPr>
          <w:sz w:val="28"/>
          <w:szCs w:val="28"/>
        </w:rPr>
        <w:t>Chúng tôi cam kết thực hiện nghiêm túc và đầy đủ các quy định của ban tổ chức trong thời gian diễn ra hội chợ.</w:t>
      </w:r>
    </w:p>
    <w:p w14:paraId="0BD21D7E" w14:textId="77777777" w:rsidR="00DA47E9" w:rsidRPr="00C85F97" w:rsidRDefault="00DA47E9" w:rsidP="00DA47E9">
      <w:pPr>
        <w:autoSpaceDE w:val="0"/>
        <w:autoSpaceDN w:val="0"/>
        <w:adjustRightInd w:val="0"/>
        <w:rPr>
          <w:sz w:val="28"/>
          <w:szCs w:val="28"/>
        </w:rPr>
      </w:pPr>
    </w:p>
    <w:tbl>
      <w:tblPr>
        <w:tblW w:w="9464" w:type="dxa"/>
        <w:tblLook w:val="01E0" w:firstRow="1" w:lastRow="1" w:firstColumn="1" w:lastColumn="1" w:noHBand="0" w:noVBand="0"/>
      </w:tblPr>
      <w:tblGrid>
        <w:gridCol w:w="4928"/>
        <w:gridCol w:w="4536"/>
      </w:tblGrid>
      <w:tr w:rsidR="00DA47E9" w:rsidRPr="00C85F97" w14:paraId="5614F97C" w14:textId="77777777" w:rsidTr="00517668">
        <w:tc>
          <w:tcPr>
            <w:tcW w:w="4928" w:type="dxa"/>
          </w:tcPr>
          <w:p w14:paraId="16C233AE" w14:textId="77777777" w:rsidR="00DA47E9" w:rsidRPr="00C85F97" w:rsidRDefault="00DA47E9" w:rsidP="00517668">
            <w:pPr>
              <w:autoSpaceDE w:val="0"/>
              <w:autoSpaceDN w:val="0"/>
              <w:adjustRightInd w:val="0"/>
              <w:jc w:val="center"/>
              <w:rPr>
                <w:sz w:val="28"/>
                <w:szCs w:val="28"/>
              </w:rPr>
            </w:pPr>
          </w:p>
        </w:tc>
        <w:tc>
          <w:tcPr>
            <w:tcW w:w="4536" w:type="dxa"/>
          </w:tcPr>
          <w:p w14:paraId="334569F0" w14:textId="7C5FFADF" w:rsidR="00DA47E9" w:rsidRPr="00C85F97" w:rsidRDefault="00DA47E9" w:rsidP="00517668">
            <w:pPr>
              <w:autoSpaceDE w:val="0"/>
              <w:autoSpaceDN w:val="0"/>
              <w:adjustRightInd w:val="0"/>
              <w:rPr>
                <w:sz w:val="28"/>
                <w:szCs w:val="28"/>
              </w:rPr>
            </w:pPr>
            <w:r w:rsidRPr="00C85F97">
              <w:rPr>
                <w:sz w:val="28"/>
                <w:szCs w:val="28"/>
              </w:rPr>
              <w:t>........., ngày ...... tháng ....</w:t>
            </w:r>
            <w:r w:rsidR="006D5977" w:rsidRPr="00C85F97">
              <w:rPr>
                <w:sz w:val="28"/>
                <w:szCs w:val="28"/>
              </w:rPr>
              <w:t>..</w:t>
            </w:r>
            <w:r w:rsidRPr="00C85F97">
              <w:rPr>
                <w:sz w:val="28"/>
                <w:szCs w:val="28"/>
              </w:rPr>
              <w:t xml:space="preserve"> năm 2026.</w:t>
            </w:r>
          </w:p>
          <w:p w14:paraId="08FDD9DB" w14:textId="0652A429" w:rsidR="00DA47E9" w:rsidRPr="00C85F97" w:rsidRDefault="00E5678A" w:rsidP="00E5678A">
            <w:pPr>
              <w:autoSpaceDE w:val="0"/>
              <w:autoSpaceDN w:val="0"/>
              <w:adjustRightInd w:val="0"/>
              <w:rPr>
                <w:i/>
                <w:iCs/>
                <w:sz w:val="28"/>
                <w:szCs w:val="28"/>
              </w:rPr>
            </w:pPr>
            <w:r w:rsidRPr="00C85F97">
              <w:rPr>
                <w:i/>
                <w:iCs/>
                <w:sz w:val="28"/>
                <w:szCs w:val="28"/>
              </w:rPr>
              <w:t xml:space="preserve">  </w:t>
            </w:r>
            <w:r w:rsidR="00DA47E9" w:rsidRPr="00C85F97">
              <w:rPr>
                <w:i/>
                <w:iCs/>
                <w:sz w:val="28"/>
                <w:szCs w:val="28"/>
              </w:rPr>
              <w:t>(Thủ trưởng đơn vị ký tên, đóng dấu)</w:t>
            </w:r>
          </w:p>
          <w:p w14:paraId="0D9B6CD8" w14:textId="77777777" w:rsidR="00DA47E9" w:rsidRPr="00C85F97" w:rsidRDefault="00DA47E9" w:rsidP="00517668">
            <w:pPr>
              <w:autoSpaceDE w:val="0"/>
              <w:autoSpaceDN w:val="0"/>
              <w:adjustRightInd w:val="0"/>
              <w:jc w:val="center"/>
              <w:rPr>
                <w:i/>
                <w:iCs/>
                <w:sz w:val="28"/>
                <w:szCs w:val="28"/>
              </w:rPr>
            </w:pPr>
          </w:p>
          <w:p w14:paraId="1EAB5C7C" w14:textId="77777777" w:rsidR="00DA47E9" w:rsidRPr="00C85F97" w:rsidRDefault="00DA47E9" w:rsidP="00517668">
            <w:pPr>
              <w:autoSpaceDE w:val="0"/>
              <w:autoSpaceDN w:val="0"/>
              <w:adjustRightInd w:val="0"/>
              <w:jc w:val="center"/>
              <w:rPr>
                <w:i/>
                <w:iCs/>
                <w:sz w:val="28"/>
                <w:szCs w:val="28"/>
              </w:rPr>
            </w:pPr>
          </w:p>
          <w:p w14:paraId="2F07B57F" w14:textId="77777777" w:rsidR="00DA47E9" w:rsidRPr="00C85F97" w:rsidRDefault="00DA47E9" w:rsidP="00517668">
            <w:pPr>
              <w:autoSpaceDE w:val="0"/>
              <w:autoSpaceDN w:val="0"/>
              <w:adjustRightInd w:val="0"/>
              <w:jc w:val="center"/>
              <w:rPr>
                <w:i/>
                <w:iCs/>
                <w:sz w:val="28"/>
                <w:szCs w:val="28"/>
              </w:rPr>
            </w:pPr>
          </w:p>
          <w:p w14:paraId="55CAA8AB" w14:textId="77777777" w:rsidR="00DA47E9" w:rsidRPr="00C85F97" w:rsidRDefault="00DA47E9" w:rsidP="00517668">
            <w:pPr>
              <w:autoSpaceDE w:val="0"/>
              <w:autoSpaceDN w:val="0"/>
              <w:adjustRightInd w:val="0"/>
              <w:jc w:val="center"/>
              <w:rPr>
                <w:i/>
                <w:iCs/>
                <w:sz w:val="28"/>
                <w:szCs w:val="28"/>
              </w:rPr>
            </w:pPr>
          </w:p>
          <w:p w14:paraId="5AB598A9" w14:textId="77777777" w:rsidR="00DA47E9" w:rsidRPr="00C85F97" w:rsidRDefault="00DA47E9" w:rsidP="00517668">
            <w:pPr>
              <w:autoSpaceDE w:val="0"/>
              <w:autoSpaceDN w:val="0"/>
              <w:adjustRightInd w:val="0"/>
              <w:jc w:val="center"/>
              <w:rPr>
                <w:i/>
                <w:iCs/>
                <w:sz w:val="28"/>
                <w:szCs w:val="28"/>
              </w:rPr>
            </w:pPr>
          </w:p>
          <w:p w14:paraId="03AE84DB" w14:textId="77777777" w:rsidR="00DA47E9" w:rsidRPr="00C85F97" w:rsidRDefault="00DA47E9" w:rsidP="00517668">
            <w:pPr>
              <w:autoSpaceDE w:val="0"/>
              <w:autoSpaceDN w:val="0"/>
              <w:adjustRightInd w:val="0"/>
              <w:jc w:val="center"/>
              <w:rPr>
                <w:i/>
                <w:iCs/>
                <w:sz w:val="28"/>
                <w:szCs w:val="28"/>
              </w:rPr>
            </w:pPr>
          </w:p>
          <w:p w14:paraId="592B89E4" w14:textId="77777777" w:rsidR="00DA47E9" w:rsidRPr="00C85F97" w:rsidRDefault="00DA47E9" w:rsidP="00517668">
            <w:pPr>
              <w:autoSpaceDE w:val="0"/>
              <w:autoSpaceDN w:val="0"/>
              <w:adjustRightInd w:val="0"/>
              <w:jc w:val="center"/>
              <w:rPr>
                <w:i/>
                <w:iCs/>
                <w:sz w:val="28"/>
                <w:szCs w:val="28"/>
              </w:rPr>
            </w:pPr>
          </w:p>
          <w:p w14:paraId="7655E2D7" w14:textId="77777777" w:rsidR="00DA47E9" w:rsidRPr="00C85F97" w:rsidRDefault="00DA47E9" w:rsidP="00517668">
            <w:pPr>
              <w:autoSpaceDE w:val="0"/>
              <w:autoSpaceDN w:val="0"/>
              <w:adjustRightInd w:val="0"/>
              <w:jc w:val="center"/>
              <w:rPr>
                <w:i/>
                <w:iCs/>
                <w:sz w:val="28"/>
                <w:szCs w:val="28"/>
              </w:rPr>
            </w:pPr>
          </w:p>
          <w:p w14:paraId="57EC4B57" w14:textId="77777777" w:rsidR="00DA47E9" w:rsidRPr="00C85F97" w:rsidRDefault="00DA47E9" w:rsidP="00517668">
            <w:pPr>
              <w:autoSpaceDE w:val="0"/>
              <w:autoSpaceDN w:val="0"/>
              <w:adjustRightInd w:val="0"/>
              <w:jc w:val="center"/>
              <w:rPr>
                <w:i/>
                <w:iCs/>
                <w:sz w:val="28"/>
                <w:szCs w:val="28"/>
              </w:rPr>
            </w:pPr>
          </w:p>
          <w:p w14:paraId="10638C95" w14:textId="2CFB11A5" w:rsidR="00DA47E9" w:rsidRPr="00C85F97" w:rsidRDefault="00DA47E9" w:rsidP="00517668">
            <w:pPr>
              <w:autoSpaceDE w:val="0"/>
              <w:autoSpaceDN w:val="0"/>
              <w:adjustRightInd w:val="0"/>
              <w:rPr>
                <w:b/>
                <w:bCs/>
                <w:sz w:val="28"/>
                <w:szCs w:val="28"/>
              </w:rPr>
            </w:pPr>
          </w:p>
        </w:tc>
      </w:tr>
    </w:tbl>
    <w:p w14:paraId="7DB3DD37" w14:textId="77777777" w:rsidR="00DA47E9" w:rsidRDefault="00DA47E9" w:rsidP="00DA47E9">
      <w:pPr>
        <w:autoSpaceDE w:val="0"/>
        <w:autoSpaceDN w:val="0"/>
        <w:adjustRightInd w:val="0"/>
        <w:sectPr w:rsidR="00DA47E9">
          <w:pgSz w:w="11907" w:h="16840" w:code="9"/>
          <w:pgMar w:top="1021" w:right="1134" w:bottom="1021" w:left="1701" w:header="567" w:footer="567" w:gutter="0"/>
          <w:cols w:space="720"/>
          <w:titlePg/>
          <w:docGrid w:linePitch="381"/>
        </w:sectPr>
      </w:pPr>
    </w:p>
    <w:tbl>
      <w:tblPr>
        <w:tblW w:w="9108" w:type="dxa"/>
        <w:jc w:val="center"/>
        <w:tblLook w:val="01E0" w:firstRow="1" w:lastRow="1" w:firstColumn="1" w:lastColumn="1" w:noHBand="0" w:noVBand="0"/>
      </w:tblPr>
      <w:tblGrid>
        <w:gridCol w:w="9108"/>
      </w:tblGrid>
      <w:tr w:rsidR="00DA47E9" w14:paraId="77201A04" w14:textId="77777777" w:rsidTr="00517668">
        <w:trPr>
          <w:jc w:val="center"/>
        </w:trPr>
        <w:tc>
          <w:tcPr>
            <w:tcW w:w="9108" w:type="dxa"/>
            <w:shd w:val="clear" w:color="auto" w:fill="auto"/>
          </w:tcPr>
          <w:p w14:paraId="763340E8" w14:textId="77777777" w:rsidR="00DA47E9" w:rsidRPr="00E5678A" w:rsidRDefault="00DA47E9" w:rsidP="00517668">
            <w:pPr>
              <w:pStyle w:val="NormalWeb"/>
              <w:jc w:val="center"/>
              <w:rPr>
                <w:b/>
                <w:sz w:val="28"/>
                <w:szCs w:val="28"/>
              </w:rPr>
            </w:pPr>
            <w:bookmarkStart w:id="0" w:name="chuong_pl_name"/>
            <w:r w:rsidRPr="00E5678A">
              <w:rPr>
                <w:b/>
                <w:sz w:val="28"/>
                <w:szCs w:val="28"/>
              </w:rPr>
              <w:lastRenderedPageBreak/>
              <w:t>CỘNG HÒA XÃ HỘI CHỦ NGHĨA VIỆT NAM</w:t>
            </w:r>
          </w:p>
          <w:p w14:paraId="274E04EF" w14:textId="77777777" w:rsidR="00DA47E9" w:rsidRDefault="00DA47E9" w:rsidP="00517668">
            <w:pPr>
              <w:pStyle w:val="NormalWeb"/>
              <w:jc w:val="center"/>
              <w:rPr>
                <w:sz w:val="28"/>
                <w:szCs w:val="28"/>
              </w:rPr>
            </w:pPr>
            <w:r w:rsidRPr="00E5678A">
              <w:rPr>
                <w:b/>
                <w:sz w:val="28"/>
                <w:szCs w:val="28"/>
              </w:rPr>
              <w:t>Độc lập – Tự do – Hạnh phúc</w:t>
            </w:r>
          </w:p>
        </w:tc>
      </w:tr>
    </w:tbl>
    <w:p w14:paraId="2592F973" w14:textId="77777777" w:rsidR="00DA47E9" w:rsidRDefault="00DA47E9" w:rsidP="00DA47E9">
      <w:pPr>
        <w:pStyle w:val="NormalWeb"/>
        <w:shd w:val="clear" w:color="auto" w:fill="FFFFFF"/>
        <w:spacing w:line="212" w:lineRule="atLeast"/>
        <w:jc w:val="center"/>
        <w:rPr>
          <w:color w:val="000000"/>
          <w:sz w:val="28"/>
          <w:szCs w:val="28"/>
        </w:rPr>
      </w:pPr>
      <w:r>
        <w:rPr>
          <w:b/>
          <w:noProof/>
          <w:sz w:val="28"/>
          <w:szCs w:val="28"/>
        </w:rPr>
        <mc:AlternateContent>
          <mc:Choice Requires="wps">
            <w:drawing>
              <wp:anchor distT="0" distB="0" distL="114300" distR="114300" simplePos="0" relativeHeight="251659776" behindDoc="0" locked="0" layoutInCell="1" allowOverlap="1" wp14:anchorId="10098D8B" wp14:editId="5987CCBC">
                <wp:simplePos x="0" y="0"/>
                <wp:positionH relativeFrom="column">
                  <wp:posOffset>1779905</wp:posOffset>
                </wp:positionH>
                <wp:positionV relativeFrom="paragraph">
                  <wp:posOffset>34290</wp:posOffset>
                </wp:positionV>
                <wp:extent cx="2202815" cy="0"/>
                <wp:effectExtent l="8255" t="5715" r="8255" b="1333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64D55E" id="Straight Connector 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15pt,2.7pt" to="313.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"/>
            </w:pict>
          </mc:Fallback>
        </mc:AlternateContent>
      </w:r>
    </w:p>
    <w:p w14:paraId="12787D22" w14:textId="77777777" w:rsidR="00DA47E9" w:rsidRDefault="00DA47E9" w:rsidP="00DA47E9">
      <w:pPr>
        <w:pStyle w:val="NormalWeb"/>
        <w:shd w:val="clear" w:color="auto" w:fill="FFFFFF"/>
        <w:tabs>
          <w:tab w:val="left" w:pos="6724"/>
        </w:tabs>
        <w:spacing w:line="212" w:lineRule="atLeast"/>
        <w:rPr>
          <w:b/>
          <w:i/>
          <w:color w:val="000000"/>
          <w:sz w:val="26"/>
          <w:szCs w:val="28"/>
        </w:rPr>
      </w:pPr>
      <w:r>
        <w:rPr>
          <w:b/>
          <w:color w:val="000000"/>
          <w:sz w:val="28"/>
          <w:szCs w:val="28"/>
          <w:lang w:val="vi-VN"/>
        </w:rPr>
        <w:tab/>
      </w:r>
    </w:p>
    <w:p w14:paraId="3365385A" w14:textId="77777777" w:rsidR="00DA47E9" w:rsidRDefault="00DA47E9" w:rsidP="00DA47E9">
      <w:pPr>
        <w:pStyle w:val="NormalWeb"/>
        <w:shd w:val="clear" w:color="auto" w:fill="FFFFFF"/>
        <w:spacing w:line="212" w:lineRule="atLeast"/>
        <w:jc w:val="center"/>
        <w:rPr>
          <w:i/>
          <w:iCs/>
          <w:color w:val="000000"/>
          <w:sz w:val="28"/>
          <w:szCs w:val="28"/>
          <w:lang w:val="vi-VN"/>
        </w:rPr>
      </w:pPr>
      <w:r>
        <w:rPr>
          <w:b/>
          <w:color w:val="000000"/>
          <w:sz w:val="28"/>
          <w:szCs w:val="28"/>
          <w:lang w:val="vi-VN"/>
        </w:rPr>
        <w:t>TỜ KHAI XÁC ĐỊNH DOANH NGHIỆP SIÊU NHỎ, DOANH NGHIỆP NHỎ, DOANH NGHIỆP VỪA VÀ ĐỀ XUẤT NHU CẦU HỖ TRỢ</w:t>
      </w:r>
      <w:bookmarkEnd w:id="0"/>
      <w:r>
        <w:rPr>
          <w:b/>
          <w:color w:val="000000"/>
          <w:sz w:val="28"/>
          <w:szCs w:val="28"/>
        </w:rPr>
        <w:br/>
      </w:r>
      <w:r>
        <w:rPr>
          <w:i/>
          <w:iCs/>
          <w:color w:val="000000"/>
          <w:sz w:val="28"/>
          <w:szCs w:val="28"/>
          <w:lang w:val="vi-VN"/>
        </w:rPr>
        <w:t>(Kèm theo Nghị định số 80/2021/NĐ-CP ngày 26</w:t>
      </w:r>
      <w:r>
        <w:rPr>
          <w:i/>
          <w:iCs/>
          <w:color w:val="000000"/>
          <w:sz w:val="28"/>
          <w:szCs w:val="28"/>
        </w:rPr>
        <w:t>/</w:t>
      </w:r>
      <w:r>
        <w:rPr>
          <w:i/>
          <w:iCs/>
          <w:color w:val="000000"/>
          <w:sz w:val="28"/>
          <w:szCs w:val="28"/>
          <w:lang w:val="vi-VN"/>
        </w:rPr>
        <w:t>8</w:t>
      </w:r>
      <w:r>
        <w:rPr>
          <w:i/>
          <w:iCs/>
          <w:color w:val="000000"/>
          <w:sz w:val="28"/>
          <w:szCs w:val="28"/>
        </w:rPr>
        <w:t>/</w:t>
      </w:r>
      <w:r>
        <w:rPr>
          <w:i/>
          <w:iCs/>
          <w:color w:val="000000"/>
          <w:sz w:val="28"/>
          <w:szCs w:val="28"/>
          <w:lang w:val="vi-VN"/>
        </w:rPr>
        <w:t>2021 của Chính phủ)</w:t>
      </w:r>
    </w:p>
    <w:p w14:paraId="4D2F949C" w14:textId="77777777" w:rsidR="00DA47E9" w:rsidRDefault="00DA47E9" w:rsidP="00DA47E9">
      <w:pPr>
        <w:pStyle w:val="NormalWeb"/>
        <w:shd w:val="clear" w:color="auto" w:fill="FFFFFF"/>
        <w:spacing w:line="212" w:lineRule="atLeast"/>
        <w:jc w:val="center"/>
        <w:rPr>
          <w:color w:val="000000"/>
          <w:sz w:val="30"/>
          <w:szCs w:val="28"/>
        </w:rPr>
      </w:pPr>
    </w:p>
    <w:p w14:paraId="3564FC30" w14:textId="77777777" w:rsidR="00DA47E9" w:rsidRDefault="00DA47E9" w:rsidP="00E5678A">
      <w:pPr>
        <w:pStyle w:val="NormalWeb"/>
        <w:shd w:val="clear" w:color="auto" w:fill="FFFFFF"/>
        <w:spacing w:before="120" w:after="120"/>
        <w:jc w:val="both"/>
        <w:rPr>
          <w:color w:val="000000"/>
          <w:sz w:val="28"/>
          <w:szCs w:val="28"/>
        </w:rPr>
      </w:pPr>
      <w:r>
        <w:rPr>
          <w:color w:val="000000"/>
          <w:sz w:val="28"/>
          <w:szCs w:val="28"/>
          <w:lang w:val="vi-VN"/>
        </w:rPr>
        <w:t>1. Thông tin chung về doanh nghiệp:</w:t>
      </w:r>
    </w:p>
    <w:p w14:paraId="7E2B9D44" w14:textId="77777777" w:rsidR="00DA47E9" w:rsidRDefault="00DA47E9" w:rsidP="00E5678A">
      <w:pPr>
        <w:pStyle w:val="NormalWeb"/>
        <w:shd w:val="clear" w:color="auto" w:fill="FFFFFF"/>
        <w:spacing w:before="120" w:after="120"/>
        <w:jc w:val="both"/>
        <w:rPr>
          <w:color w:val="000000"/>
          <w:sz w:val="28"/>
          <w:szCs w:val="28"/>
        </w:rPr>
      </w:pPr>
      <w:r>
        <w:rPr>
          <w:color w:val="000000"/>
          <w:sz w:val="28"/>
          <w:szCs w:val="28"/>
          <w:lang w:val="vi-VN"/>
        </w:rPr>
        <w:t>Tên doanh nghiệp: </w:t>
      </w:r>
      <w:r>
        <w:rPr>
          <w:color w:val="000000"/>
          <w:sz w:val="28"/>
          <w:szCs w:val="28"/>
        </w:rPr>
        <w:t>……………………………………………………………</w:t>
      </w:r>
    </w:p>
    <w:p w14:paraId="6A3D461E" w14:textId="68D51204"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Mã số doanh nghiệp/Mã số thuế: …………………………………………….</w:t>
      </w:r>
    </w:p>
    <w:p w14:paraId="4BB7D606" w14:textId="77777777"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Loại hình doanh nghiệp: ………………………………………………………</w:t>
      </w:r>
    </w:p>
    <w:p w14:paraId="669A77F3" w14:textId="77777777"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Địa chỉ trụ sở chính: …………………………………………………………..</w:t>
      </w:r>
    </w:p>
    <w:p w14:paraId="4EF881F7" w14:textId="77777777"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Địa chỉ xưởng sản xuất: ……………………………………………………….</w:t>
      </w:r>
    </w:p>
    <w:p w14:paraId="2E9EAEA8" w14:textId="77777777"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Phường/Xã: …………………..</w:t>
      </w:r>
      <w:r>
        <w:rPr>
          <w:bCs/>
          <w:sz w:val="28"/>
          <w:szCs w:val="28"/>
          <w:lang w:val="vi-VN"/>
        </w:rPr>
        <w:t>.</w:t>
      </w:r>
      <w:r>
        <w:rPr>
          <w:color w:val="000000"/>
          <w:sz w:val="28"/>
          <w:szCs w:val="28"/>
          <w:lang w:val="vi-VN"/>
        </w:rPr>
        <w:t xml:space="preserve"> Tỉnh/thành phố:</w:t>
      </w:r>
      <w:r>
        <w:rPr>
          <w:bCs/>
          <w:sz w:val="28"/>
          <w:szCs w:val="28"/>
          <w:lang w:val="vi-VN"/>
        </w:rPr>
        <w:t xml:space="preserve"> …………………………….</w:t>
      </w:r>
    </w:p>
    <w:p w14:paraId="189F3947" w14:textId="77777777"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Điện thoại:……………………………. Email: ……………………………….</w:t>
      </w:r>
    </w:p>
    <w:p w14:paraId="2F650EE4" w14:textId="77777777"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2. Thông tin xác định doanh nghiệp do phụ nữ làm chủ:</w:t>
      </w:r>
    </w:p>
    <w:p w14:paraId="52F92036" w14:textId="77777777"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Có vốn điều lệ do một hoặc nhiều phụ nữ sở hữu từ 51% trở lên: □ Có □ Không</w:t>
      </w:r>
    </w:p>
    <w:p w14:paraId="3A559A39" w14:textId="77777777"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Tên người quản lý điều hành doanh nghiệp: </w:t>
      </w:r>
    </w:p>
    <w:p w14:paraId="010A580C" w14:textId="77777777"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3. Thông tin về tiêu chí xác định quy mô doanh nghiệp:</w:t>
      </w:r>
    </w:p>
    <w:p w14:paraId="04E087F3" w14:textId="77777777"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Lĩnh vực sản xuất, kinh doanh chính: ……………………………………………</w:t>
      </w:r>
    </w:p>
    <w:p w14:paraId="34CC229C" w14:textId="77777777"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Số lao động tham gia bảo hiểm xã hội bình quân năm: …. người</w:t>
      </w:r>
    </w:p>
    <w:p w14:paraId="16589BE4" w14:textId="77777777" w:rsidR="00DA47E9" w:rsidRDefault="00DA47E9" w:rsidP="00E5678A">
      <w:pPr>
        <w:pStyle w:val="NormalWeb"/>
        <w:shd w:val="clear" w:color="auto" w:fill="FFFFFF"/>
        <w:spacing w:before="120" w:after="120"/>
        <w:jc w:val="both"/>
        <w:rPr>
          <w:color w:val="000000"/>
          <w:sz w:val="28"/>
          <w:szCs w:val="28"/>
          <w:lang w:val="vi-VN"/>
        </w:rPr>
      </w:pPr>
      <w:r>
        <w:rPr>
          <w:i/>
          <w:iCs/>
          <w:color w:val="000000"/>
          <w:sz w:val="28"/>
          <w:szCs w:val="28"/>
          <w:lang w:val="vi-VN"/>
        </w:rPr>
        <w:t>Trong đó, số lao động nữ: …. người</w:t>
      </w:r>
    </w:p>
    <w:p w14:paraId="60612C84" w14:textId="77777777"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Tổng nguồn vốn theo Báo cáo tài chính năm 2025:………………………..đồng</w:t>
      </w:r>
    </w:p>
    <w:p w14:paraId="0AF5AC5F" w14:textId="478AFD7E"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Tổng doanh thu theo Báo cáo tài chính năm 2025:……………………</w:t>
      </w:r>
      <w:r w:rsidR="00E5678A">
        <w:rPr>
          <w:color w:val="000000"/>
          <w:sz w:val="28"/>
          <w:szCs w:val="28"/>
          <w:lang w:val="vi-VN"/>
        </w:rPr>
        <w:t>…</w:t>
      </w:r>
      <w:r w:rsidR="00E5678A">
        <w:rPr>
          <w:color w:val="000000"/>
          <w:sz w:val="28"/>
          <w:szCs w:val="28"/>
        </w:rPr>
        <w:t>...</w:t>
      </w:r>
      <w:r>
        <w:rPr>
          <w:color w:val="000000"/>
          <w:sz w:val="28"/>
          <w:szCs w:val="28"/>
          <w:lang w:val="vi-VN"/>
        </w:rPr>
        <w:t xml:space="preserve"> đồng</w:t>
      </w:r>
    </w:p>
    <w:p w14:paraId="0DE25D3B" w14:textId="77777777"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4. Doanh nghiệp tự xác định thuộc quy mô (tích x vào ô tương ứng):</w:t>
      </w:r>
    </w:p>
    <w:p w14:paraId="401F540F" w14:textId="77777777"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 Doanh nghiệp siêu nhỏ □ Doanh nghiệp nhỏ □ Doanh nghiệp vừa</w:t>
      </w:r>
    </w:p>
    <w:p w14:paraId="0CE8A310" w14:textId="77777777"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5. Các nội dung đề xuất hỗ trợ (Doanh nghiệp lựa chọn một hoặc nhiều nội dung hỗ trợ):</w:t>
      </w:r>
    </w:p>
    <w:p w14:paraId="53C44798" w14:textId="77777777" w:rsidR="00DA47E9" w:rsidRPr="00E91F5F"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 xml:space="preserve">□ Hỗ trợ </w:t>
      </w:r>
      <w:r w:rsidRPr="00E91F5F">
        <w:rPr>
          <w:color w:val="000000"/>
          <w:sz w:val="28"/>
          <w:szCs w:val="28"/>
          <w:lang w:val="vi-VN"/>
        </w:rPr>
        <w:t>tham gia Hội chợ Triển lãm</w:t>
      </w:r>
    </w:p>
    <w:p w14:paraId="2BFB878F" w14:textId="77777777" w:rsidR="00DA47E9" w:rsidRPr="00E91F5F"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lastRenderedPageBreak/>
        <w:t xml:space="preserve">□ Hỗ trợ </w:t>
      </w:r>
      <w:r w:rsidRPr="00E91F5F">
        <w:rPr>
          <w:color w:val="000000"/>
          <w:sz w:val="28"/>
          <w:szCs w:val="28"/>
          <w:lang w:val="vi-VN"/>
        </w:rPr>
        <w:t xml:space="preserve">thuê Tư vấn nhằm tăng cường xúc tiến tiêu thụ sản phẩm </w:t>
      </w:r>
    </w:p>
    <w:p w14:paraId="7E264585" w14:textId="0ED36202" w:rsidR="00DA47E9" w:rsidRP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 xml:space="preserve">□ Hỗ trợ </w:t>
      </w:r>
      <w:r w:rsidRPr="00E91F5F">
        <w:rPr>
          <w:color w:val="000000"/>
          <w:sz w:val="28"/>
          <w:szCs w:val="28"/>
          <w:lang w:val="vi-VN"/>
        </w:rPr>
        <w:t>khác</w:t>
      </w:r>
      <w:r>
        <w:rPr>
          <w:color w:val="000000"/>
          <w:sz w:val="28"/>
          <w:szCs w:val="28"/>
          <w:lang w:val="vi-VN"/>
        </w:rPr>
        <w:t>:</w:t>
      </w:r>
      <w:r w:rsidRPr="00E91F5F">
        <w:rPr>
          <w:color w:val="000000"/>
          <w:sz w:val="28"/>
          <w:szCs w:val="28"/>
          <w:lang w:val="vi-VN"/>
        </w:rPr>
        <w:t xml:space="preserve"> …………………………………………………………………… .................................................................................................................................</w:t>
      </w:r>
    </w:p>
    <w:p w14:paraId="1D460A50" w14:textId="77777777" w:rsidR="00DA47E9" w:rsidRPr="00E91F5F" w:rsidRDefault="00DA47E9" w:rsidP="00E5678A">
      <w:pPr>
        <w:pStyle w:val="NormalWeb"/>
        <w:shd w:val="clear" w:color="auto" w:fill="FFFFFF"/>
        <w:spacing w:before="120" w:after="120"/>
        <w:jc w:val="both"/>
        <w:rPr>
          <w:color w:val="000000"/>
          <w:sz w:val="28"/>
          <w:szCs w:val="28"/>
          <w:lang w:val="vi-VN"/>
        </w:rPr>
      </w:pPr>
      <w:r>
        <w:rPr>
          <w:b/>
          <w:bCs/>
          <w:color w:val="000000"/>
          <w:sz w:val="28"/>
          <w:szCs w:val="28"/>
          <w:lang w:val="vi-VN"/>
        </w:rPr>
        <w:t>DOANH NGHIỆP CAM KẾT</w:t>
      </w:r>
    </w:p>
    <w:p w14:paraId="23065071" w14:textId="77777777" w:rsidR="00DA47E9" w:rsidRPr="00E91F5F"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1. Về tính chính xác liên quan tới thông tin của doanh nghiệp.</w:t>
      </w:r>
    </w:p>
    <w:p w14:paraId="4448CD6D" w14:textId="77777777" w:rsidR="00DA47E9" w:rsidRDefault="00DA47E9" w:rsidP="00E5678A">
      <w:pPr>
        <w:pStyle w:val="NormalWeb"/>
        <w:shd w:val="clear" w:color="auto" w:fill="FFFFFF"/>
        <w:spacing w:before="120" w:after="120"/>
        <w:jc w:val="both"/>
        <w:rPr>
          <w:color w:val="000000"/>
          <w:sz w:val="28"/>
          <w:szCs w:val="28"/>
          <w:lang w:val="vi-VN"/>
        </w:rPr>
      </w:pPr>
      <w:r>
        <w:rPr>
          <w:color w:val="000000"/>
          <w:sz w:val="28"/>
          <w:szCs w:val="28"/>
          <w:lang w:val="vi-VN"/>
        </w:rPr>
        <w:t>2. Chấp hành nghiêm chỉnh các quy định của pháp luật Việt Nam.</w:t>
      </w:r>
    </w:p>
    <w:tbl>
      <w:tblPr>
        <w:tblW w:w="5000" w:type="pct"/>
        <w:tblCellSpacing w:w="0" w:type="dxa"/>
        <w:shd w:val="clear" w:color="auto" w:fill="FFFFFF"/>
        <w:tblCellMar>
          <w:left w:w="0" w:type="dxa"/>
          <w:right w:w="0" w:type="dxa"/>
        </w:tblCellMar>
        <w:tblLook w:val="0000" w:firstRow="0" w:lastRow="0" w:firstColumn="0" w:lastColumn="0" w:noHBand="0" w:noVBand="0"/>
      </w:tblPr>
      <w:tblGrid>
        <w:gridCol w:w="3574"/>
        <w:gridCol w:w="5498"/>
      </w:tblGrid>
      <w:tr w:rsidR="00DA47E9" w:rsidRPr="00141ED3" w14:paraId="1DEE3366" w14:textId="77777777" w:rsidTr="00517668">
        <w:trPr>
          <w:tblCellSpacing w:w="0" w:type="dxa"/>
        </w:trPr>
        <w:tc>
          <w:tcPr>
            <w:tcW w:w="1970" w:type="pct"/>
            <w:shd w:val="clear" w:color="auto" w:fill="FFFFFF"/>
          </w:tcPr>
          <w:p w14:paraId="37FDA84A" w14:textId="77777777" w:rsidR="00DA47E9" w:rsidRPr="00E91F5F" w:rsidRDefault="00DA47E9" w:rsidP="00517668">
            <w:pPr>
              <w:pStyle w:val="NormalWeb"/>
              <w:spacing w:before="120" w:after="120" w:line="360" w:lineRule="exact"/>
              <w:rPr>
                <w:color w:val="000000"/>
                <w:sz w:val="28"/>
                <w:szCs w:val="28"/>
                <w:lang w:val="vi-VN"/>
              </w:rPr>
            </w:pPr>
            <w:r>
              <w:rPr>
                <w:color w:val="000000"/>
                <w:sz w:val="28"/>
                <w:szCs w:val="28"/>
                <w:lang w:val="vi-VN"/>
              </w:rPr>
              <w:t> </w:t>
            </w:r>
          </w:p>
          <w:p w14:paraId="192DE29F" w14:textId="77777777" w:rsidR="00DA47E9" w:rsidRPr="00E91F5F" w:rsidRDefault="00DA47E9" w:rsidP="00517668">
            <w:pPr>
              <w:pStyle w:val="NormalWeb"/>
              <w:spacing w:before="120" w:after="120" w:line="360" w:lineRule="exact"/>
              <w:rPr>
                <w:color w:val="000000"/>
                <w:sz w:val="28"/>
                <w:szCs w:val="28"/>
                <w:lang w:val="vi-VN"/>
              </w:rPr>
            </w:pPr>
            <w:r>
              <w:rPr>
                <w:color w:val="000000"/>
                <w:sz w:val="28"/>
                <w:szCs w:val="28"/>
                <w:lang w:val="vi-VN"/>
              </w:rPr>
              <w:t> </w:t>
            </w:r>
          </w:p>
        </w:tc>
        <w:tc>
          <w:tcPr>
            <w:tcW w:w="3030" w:type="pct"/>
            <w:shd w:val="clear" w:color="auto" w:fill="FFFFFF"/>
          </w:tcPr>
          <w:p w14:paraId="105BA909" w14:textId="77777777" w:rsidR="00DA47E9" w:rsidRPr="00E91F5F" w:rsidRDefault="00DA47E9" w:rsidP="00517668">
            <w:pPr>
              <w:pStyle w:val="NormalWeb"/>
              <w:spacing w:before="120" w:after="120" w:line="360" w:lineRule="exact"/>
              <w:jc w:val="center"/>
              <w:rPr>
                <w:color w:val="000000"/>
                <w:sz w:val="28"/>
                <w:szCs w:val="28"/>
                <w:lang w:val="vi-VN"/>
              </w:rPr>
            </w:pPr>
            <w:r w:rsidRPr="00E91F5F">
              <w:rPr>
                <w:i/>
                <w:iCs/>
                <w:color w:val="000000"/>
                <w:sz w:val="28"/>
                <w:szCs w:val="28"/>
                <w:lang w:val="vi-VN"/>
              </w:rPr>
              <w:t>………………..</w:t>
            </w:r>
            <w:r>
              <w:rPr>
                <w:i/>
                <w:iCs/>
                <w:color w:val="000000"/>
                <w:sz w:val="28"/>
                <w:szCs w:val="28"/>
                <w:lang w:val="vi-VN"/>
              </w:rPr>
              <w:t>..., ngày ... tháng ... năm 20</w:t>
            </w:r>
            <w:r w:rsidRPr="00E91F5F">
              <w:rPr>
                <w:i/>
                <w:iCs/>
                <w:color w:val="000000"/>
                <w:sz w:val="28"/>
                <w:szCs w:val="28"/>
                <w:lang w:val="vi-VN"/>
              </w:rPr>
              <w:t>26.</w:t>
            </w:r>
            <w:r w:rsidRPr="00E91F5F">
              <w:rPr>
                <w:i/>
                <w:iCs/>
                <w:color w:val="000000"/>
                <w:sz w:val="28"/>
                <w:szCs w:val="28"/>
                <w:lang w:val="vi-VN"/>
              </w:rPr>
              <w:br/>
            </w:r>
            <w:r>
              <w:rPr>
                <w:b/>
                <w:bCs/>
                <w:color w:val="000000"/>
                <w:sz w:val="28"/>
                <w:szCs w:val="28"/>
                <w:lang w:val="vi-VN"/>
              </w:rPr>
              <w:t>ĐẠI DIỆN HỢP PHÁP DOANH NGHIỆP</w:t>
            </w:r>
            <w:r>
              <w:rPr>
                <w:b/>
                <w:bCs/>
                <w:color w:val="000000"/>
                <w:sz w:val="28"/>
                <w:szCs w:val="28"/>
                <w:lang w:val="vi-VN"/>
              </w:rPr>
              <w:br/>
            </w:r>
            <w:r>
              <w:rPr>
                <w:i/>
                <w:iCs/>
                <w:color w:val="000000"/>
                <w:sz w:val="28"/>
                <w:szCs w:val="28"/>
                <w:lang w:val="vi-VN"/>
              </w:rPr>
              <w:t>(Ký, ghi rõ họ tên; chức vụ và đóng dấu)</w:t>
            </w:r>
          </w:p>
          <w:p w14:paraId="27706562" w14:textId="77777777" w:rsidR="00DA47E9" w:rsidRPr="00E91F5F" w:rsidRDefault="00DA47E9" w:rsidP="00517668">
            <w:pPr>
              <w:pStyle w:val="NormalWeb"/>
              <w:spacing w:before="120" w:after="120" w:line="360" w:lineRule="exact"/>
              <w:rPr>
                <w:color w:val="000000"/>
                <w:sz w:val="28"/>
                <w:szCs w:val="28"/>
                <w:lang w:val="vi-VN"/>
              </w:rPr>
            </w:pPr>
            <w:r>
              <w:rPr>
                <w:color w:val="000000"/>
                <w:sz w:val="28"/>
                <w:szCs w:val="28"/>
                <w:lang w:val="vi-VN"/>
              </w:rPr>
              <w:t> </w:t>
            </w:r>
          </w:p>
        </w:tc>
      </w:tr>
    </w:tbl>
    <w:p w14:paraId="7EA1DC96" w14:textId="75C72747" w:rsidR="00667698" w:rsidRDefault="00667698" w:rsidP="00454ED2"/>
    <w:p w14:paraId="5B084A34" w14:textId="77777777" w:rsidR="00C85F97" w:rsidRDefault="00C85F97" w:rsidP="00454ED2"/>
    <w:p w14:paraId="547FD36D" w14:textId="77777777" w:rsidR="00C85F97" w:rsidRDefault="00C85F97" w:rsidP="00454ED2"/>
    <w:p w14:paraId="6F9B83EC" w14:textId="77777777" w:rsidR="00C85F97" w:rsidRDefault="00C85F97" w:rsidP="00454ED2"/>
    <w:p w14:paraId="57786BE6" w14:textId="77777777" w:rsidR="00C85F97" w:rsidRDefault="00C85F97" w:rsidP="00454ED2"/>
    <w:p w14:paraId="6CA66FCC" w14:textId="77777777" w:rsidR="00C85F97" w:rsidRDefault="00C85F97" w:rsidP="00454ED2"/>
    <w:p w14:paraId="70B1E5CF" w14:textId="77777777" w:rsidR="00C85F97" w:rsidRDefault="00C85F97" w:rsidP="00454ED2"/>
    <w:p w14:paraId="2FCC7CC9" w14:textId="77777777" w:rsidR="00C85F97" w:rsidRDefault="00C85F97" w:rsidP="00454ED2"/>
    <w:p w14:paraId="59BF6B1D" w14:textId="77777777" w:rsidR="00C85F97" w:rsidRDefault="00C85F97" w:rsidP="00454ED2"/>
    <w:p w14:paraId="20AAEC87" w14:textId="77777777" w:rsidR="00C85F97" w:rsidRDefault="00C85F97" w:rsidP="00454ED2"/>
    <w:p w14:paraId="438A059C" w14:textId="77777777" w:rsidR="00C85F97" w:rsidRDefault="00C85F97" w:rsidP="00454ED2"/>
    <w:p w14:paraId="7FEEB284" w14:textId="77777777" w:rsidR="00C85F97" w:rsidRDefault="00C85F97" w:rsidP="00454ED2"/>
    <w:p w14:paraId="4EAA2CD4" w14:textId="77777777" w:rsidR="00C85F97" w:rsidRDefault="00C85F97" w:rsidP="00454ED2"/>
    <w:p w14:paraId="53ECCC5D" w14:textId="77777777" w:rsidR="00C85F97" w:rsidRDefault="00C85F97" w:rsidP="00454ED2"/>
    <w:p w14:paraId="586F061B" w14:textId="77777777" w:rsidR="00C85F97" w:rsidRDefault="00C85F97" w:rsidP="00454ED2"/>
    <w:p w14:paraId="57082920" w14:textId="77777777" w:rsidR="00C85F97" w:rsidRDefault="00C85F97" w:rsidP="00454ED2"/>
    <w:p w14:paraId="031738DF" w14:textId="77777777" w:rsidR="00C85F97" w:rsidRDefault="00C85F97" w:rsidP="00454ED2"/>
    <w:p w14:paraId="2B0480D0" w14:textId="77777777" w:rsidR="00C85F97" w:rsidRDefault="00C85F97" w:rsidP="00454ED2"/>
    <w:p w14:paraId="19C70A47" w14:textId="77777777" w:rsidR="00C85F97" w:rsidRDefault="00C85F97" w:rsidP="00454ED2"/>
    <w:p w14:paraId="0F94B8B3" w14:textId="77777777" w:rsidR="00C85F97" w:rsidRDefault="00C85F97" w:rsidP="00454ED2"/>
    <w:p w14:paraId="24D439DC" w14:textId="77777777" w:rsidR="00C85F97" w:rsidRDefault="00C85F97" w:rsidP="00454ED2"/>
    <w:p w14:paraId="6218973C" w14:textId="77777777" w:rsidR="00C85F97" w:rsidRDefault="00C85F97" w:rsidP="00454ED2"/>
    <w:p w14:paraId="064C22F1" w14:textId="77777777" w:rsidR="00C85F97" w:rsidRDefault="00C85F97" w:rsidP="00454ED2"/>
    <w:p w14:paraId="3FF57A1C" w14:textId="77777777" w:rsidR="00C85F97" w:rsidRDefault="00C85F97" w:rsidP="00454ED2"/>
    <w:p w14:paraId="73310F9A" w14:textId="77777777" w:rsidR="00C85F97" w:rsidRDefault="00C85F97" w:rsidP="00454ED2"/>
    <w:p w14:paraId="29763451" w14:textId="77777777" w:rsidR="00C85F97" w:rsidRDefault="00C85F97" w:rsidP="00454ED2"/>
    <w:p w14:paraId="44427E06" w14:textId="77777777" w:rsidR="00C85F97" w:rsidRDefault="00C85F97" w:rsidP="00454ED2"/>
    <w:p w14:paraId="2D5981E0" w14:textId="77777777" w:rsidR="00C85F97" w:rsidRDefault="00C85F97" w:rsidP="00454ED2"/>
    <w:p w14:paraId="49D38022" w14:textId="77777777" w:rsidR="00C85F97" w:rsidRDefault="00C85F97" w:rsidP="00454ED2"/>
    <w:p w14:paraId="34D88D36" w14:textId="77777777" w:rsidR="00C85F97" w:rsidRDefault="00C85F97" w:rsidP="00454ED2"/>
    <w:p w14:paraId="1AF96636" w14:textId="77777777" w:rsidR="00C85F97" w:rsidRDefault="00C85F97" w:rsidP="00454ED2"/>
    <w:p w14:paraId="6F4F85DB" w14:textId="77777777" w:rsidR="00C85F97" w:rsidRDefault="00C85F97" w:rsidP="00454ED2"/>
    <w:p w14:paraId="19C68F02" w14:textId="77777777" w:rsidR="00C85F97" w:rsidRDefault="00C85F97" w:rsidP="00454ED2"/>
    <w:p w14:paraId="6499E8CA" w14:textId="77777777" w:rsidR="00C85F97" w:rsidRDefault="00C85F97" w:rsidP="00454ED2"/>
    <w:p w14:paraId="19CE5576" w14:textId="77777777" w:rsidR="00C85F97" w:rsidRDefault="00C85F97" w:rsidP="00454ED2"/>
    <w:p w14:paraId="5FC7BFED" w14:textId="77777777" w:rsidR="00C85F97" w:rsidRDefault="00C85F97" w:rsidP="00C85F97">
      <w:pPr>
        <w:jc w:val="center"/>
        <w:rPr>
          <w:b/>
          <w:bCs/>
          <w:sz w:val="28"/>
          <w:szCs w:val="28"/>
        </w:rPr>
      </w:pPr>
      <w:r w:rsidRPr="00DC3381">
        <w:rPr>
          <w:b/>
          <w:sz w:val="28"/>
          <w:szCs w:val="28"/>
        </w:rPr>
        <w:lastRenderedPageBreak/>
        <w:t xml:space="preserve">Thành phần hồ sơ bắt buộc đối với các đơn vị khi tham gia </w:t>
      </w:r>
      <w:r w:rsidRPr="00DC3381">
        <w:rPr>
          <w:b/>
          <w:bCs/>
          <w:sz w:val="28"/>
          <w:szCs w:val="28"/>
        </w:rPr>
        <w:t>Hội chợ hàng</w:t>
      </w:r>
    </w:p>
    <w:p w14:paraId="0D1AD013" w14:textId="77777777" w:rsidR="00C85F97" w:rsidRDefault="00C85F97" w:rsidP="00C85F97">
      <w:pPr>
        <w:jc w:val="center"/>
        <w:rPr>
          <w:b/>
          <w:bCs/>
          <w:sz w:val="28"/>
          <w:szCs w:val="28"/>
        </w:rPr>
      </w:pPr>
      <w:r w:rsidRPr="00DC3381">
        <w:rPr>
          <w:b/>
          <w:bCs/>
          <w:sz w:val="28"/>
          <w:szCs w:val="28"/>
        </w:rPr>
        <w:t>công nghiệp nông thôn tiêu biểu tỉnh Sơn La năm 2026</w:t>
      </w:r>
    </w:p>
    <w:p w14:paraId="58AD2EBC" w14:textId="77777777" w:rsidR="00C85F97" w:rsidRPr="00DC3381" w:rsidRDefault="00C85F97" w:rsidP="00C85F97">
      <w:pPr>
        <w:spacing w:before="120" w:after="120"/>
        <w:jc w:val="center"/>
        <w:rPr>
          <w:b/>
          <w:sz w:val="28"/>
          <w:szCs w:val="28"/>
        </w:rPr>
      </w:pPr>
    </w:p>
    <w:p w14:paraId="06E6C73B" w14:textId="77777777" w:rsidR="00C85F97" w:rsidRPr="00DC3381" w:rsidRDefault="00C85F97" w:rsidP="00C85F97">
      <w:pPr>
        <w:spacing w:before="60" w:after="60"/>
        <w:rPr>
          <w:b/>
          <w:bCs/>
          <w:sz w:val="28"/>
          <w:szCs w:val="28"/>
        </w:rPr>
      </w:pPr>
      <w:r w:rsidRPr="00DC3381">
        <w:rPr>
          <w:b/>
          <w:bCs/>
          <w:sz w:val="28"/>
          <w:szCs w:val="28"/>
        </w:rPr>
        <w:t>I. Đối với công ty</w:t>
      </w:r>
    </w:p>
    <w:p w14:paraId="5E75C93F" w14:textId="77777777" w:rsidR="00C85F97" w:rsidRPr="00DC3381" w:rsidRDefault="00C85F97" w:rsidP="00C85F97">
      <w:pPr>
        <w:spacing w:before="60" w:after="60"/>
        <w:rPr>
          <w:sz w:val="28"/>
          <w:szCs w:val="28"/>
        </w:rPr>
      </w:pPr>
      <w:r w:rsidRPr="00DC3381">
        <w:rPr>
          <w:sz w:val="28"/>
          <w:szCs w:val="28"/>
        </w:rPr>
        <w:t xml:space="preserve">1. 01 đơn đăng ký (ký tên đóng dấu) </w:t>
      </w:r>
    </w:p>
    <w:p w14:paraId="67B6532C" w14:textId="77777777" w:rsidR="00C85F97" w:rsidRPr="00DC3381" w:rsidRDefault="00C85F97" w:rsidP="00C85F97">
      <w:pPr>
        <w:spacing w:before="60" w:after="60"/>
        <w:rPr>
          <w:sz w:val="28"/>
          <w:szCs w:val="28"/>
        </w:rPr>
      </w:pPr>
      <w:r w:rsidRPr="00DC3381">
        <w:rPr>
          <w:sz w:val="28"/>
          <w:szCs w:val="28"/>
        </w:rPr>
        <w:t>2. 01 đăng ký kinh doanh photo đóng dấu treo của đơn vị</w:t>
      </w:r>
    </w:p>
    <w:p w14:paraId="58A19E4B" w14:textId="77777777" w:rsidR="00C85F97" w:rsidRPr="00DC3381" w:rsidRDefault="00C85F97" w:rsidP="00C85F97">
      <w:pPr>
        <w:spacing w:before="60" w:after="60"/>
        <w:rPr>
          <w:sz w:val="28"/>
          <w:szCs w:val="28"/>
        </w:rPr>
      </w:pPr>
      <w:r w:rsidRPr="00DC3381">
        <w:rPr>
          <w:sz w:val="28"/>
          <w:szCs w:val="28"/>
        </w:rPr>
        <w:t>3. 02 bộ hợp đồng (ký tên đóng dấu bên B)</w:t>
      </w:r>
    </w:p>
    <w:p w14:paraId="4B427EE2" w14:textId="77777777" w:rsidR="00C85F97" w:rsidRPr="00DC3381" w:rsidRDefault="00C85F97" w:rsidP="00C85F97">
      <w:pPr>
        <w:spacing w:before="60" w:after="60"/>
        <w:rPr>
          <w:sz w:val="28"/>
          <w:szCs w:val="28"/>
        </w:rPr>
      </w:pPr>
      <w:r w:rsidRPr="00DC3381">
        <w:rPr>
          <w:sz w:val="28"/>
          <w:szCs w:val="28"/>
        </w:rPr>
        <w:t>4.</w:t>
      </w:r>
      <w:r>
        <w:rPr>
          <w:sz w:val="28"/>
          <w:szCs w:val="28"/>
        </w:rPr>
        <w:t xml:space="preserve"> </w:t>
      </w:r>
      <w:r w:rsidRPr="00DC3381">
        <w:rPr>
          <w:sz w:val="28"/>
          <w:szCs w:val="28"/>
        </w:rPr>
        <w:t>Bảng cân đối kế toán năm 2025</w:t>
      </w:r>
    </w:p>
    <w:p w14:paraId="510A838F" w14:textId="77777777" w:rsidR="00C85F97" w:rsidRPr="00C85F97" w:rsidRDefault="00C85F97" w:rsidP="00C85F97">
      <w:pPr>
        <w:spacing w:before="60" w:after="60"/>
        <w:rPr>
          <w:spacing w:val="-4"/>
          <w:sz w:val="28"/>
          <w:szCs w:val="28"/>
        </w:rPr>
      </w:pPr>
      <w:r w:rsidRPr="00C85F97">
        <w:rPr>
          <w:spacing w:val="-4"/>
          <w:sz w:val="28"/>
          <w:szCs w:val="28"/>
        </w:rPr>
        <w:t>5. Thông báo kết quả đóng bảo hiểm xã hội gần nhất của đơn vị (bản sao hợp lệ).</w:t>
      </w:r>
    </w:p>
    <w:p w14:paraId="1B65EE87" w14:textId="77777777" w:rsidR="00C85F97" w:rsidRPr="00DC3381" w:rsidRDefault="00C85F97" w:rsidP="00C85F97">
      <w:pPr>
        <w:spacing w:before="60" w:after="60"/>
        <w:rPr>
          <w:b/>
          <w:bCs/>
          <w:sz w:val="28"/>
          <w:szCs w:val="28"/>
        </w:rPr>
      </w:pPr>
      <w:r w:rsidRPr="00DC3381">
        <w:rPr>
          <w:b/>
          <w:bCs/>
          <w:sz w:val="28"/>
          <w:szCs w:val="28"/>
        </w:rPr>
        <w:t>II. Đối với HTX tham gia</w:t>
      </w:r>
    </w:p>
    <w:p w14:paraId="307C61E6" w14:textId="77777777" w:rsidR="00C85F97" w:rsidRPr="00DC3381" w:rsidRDefault="00C85F97" w:rsidP="00C85F97">
      <w:pPr>
        <w:spacing w:before="60" w:after="60"/>
        <w:rPr>
          <w:sz w:val="28"/>
          <w:szCs w:val="28"/>
        </w:rPr>
      </w:pPr>
      <w:r w:rsidRPr="00DC3381">
        <w:rPr>
          <w:sz w:val="28"/>
          <w:szCs w:val="28"/>
        </w:rPr>
        <w:t xml:space="preserve">1. 01 đơn đăng ký </w:t>
      </w:r>
    </w:p>
    <w:p w14:paraId="2EC47884" w14:textId="77777777" w:rsidR="00C85F97" w:rsidRPr="00DC3381" w:rsidRDefault="00C85F97" w:rsidP="00C85F97">
      <w:pPr>
        <w:spacing w:before="60" w:after="60"/>
        <w:rPr>
          <w:sz w:val="28"/>
          <w:szCs w:val="28"/>
        </w:rPr>
      </w:pPr>
      <w:r w:rsidRPr="00DC3381">
        <w:rPr>
          <w:sz w:val="28"/>
          <w:szCs w:val="28"/>
        </w:rPr>
        <w:t>2. 01 đăng ký kinh doanh photo đóng dấu treo của đơn vị</w:t>
      </w:r>
    </w:p>
    <w:p w14:paraId="42503020" w14:textId="77777777" w:rsidR="00C85F97" w:rsidRPr="00DC3381" w:rsidRDefault="00C85F97" w:rsidP="00C85F97">
      <w:pPr>
        <w:spacing w:before="60" w:after="60"/>
        <w:rPr>
          <w:sz w:val="28"/>
          <w:szCs w:val="28"/>
        </w:rPr>
      </w:pPr>
      <w:r w:rsidRPr="00DC3381">
        <w:rPr>
          <w:sz w:val="28"/>
          <w:szCs w:val="28"/>
        </w:rPr>
        <w:t xml:space="preserve">3. 02 bộ hợp đồng </w:t>
      </w:r>
    </w:p>
    <w:p w14:paraId="1953231B" w14:textId="77777777" w:rsidR="00C85F97" w:rsidRPr="00DC3381" w:rsidRDefault="00C85F97" w:rsidP="00C85F97">
      <w:pPr>
        <w:spacing w:before="60" w:after="60"/>
        <w:rPr>
          <w:sz w:val="28"/>
          <w:szCs w:val="28"/>
        </w:rPr>
      </w:pPr>
      <w:r w:rsidRPr="00DC3381">
        <w:rPr>
          <w:sz w:val="28"/>
          <w:szCs w:val="28"/>
        </w:rPr>
        <w:t>4</w:t>
      </w:r>
      <w:r>
        <w:rPr>
          <w:sz w:val="28"/>
          <w:szCs w:val="28"/>
        </w:rPr>
        <w:t>.</w:t>
      </w:r>
      <w:r w:rsidRPr="00DC3381">
        <w:rPr>
          <w:sz w:val="28"/>
          <w:szCs w:val="28"/>
        </w:rPr>
        <w:t xml:space="preserve"> Báo cáo tài chính 2025</w:t>
      </w:r>
    </w:p>
    <w:p w14:paraId="2576705E" w14:textId="77777777" w:rsidR="00C85F97" w:rsidRPr="00DC3381" w:rsidRDefault="00C85F97" w:rsidP="00C85F97">
      <w:pPr>
        <w:spacing w:before="60" w:after="60"/>
        <w:rPr>
          <w:b/>
          <w:bCs/>
          <w:sz w:val="28"/>
          <w:szCs w:val="28"/>
        </w:rPr>
      </w:pPr>
      <w:r w:rsidRPr="00DC3381">
        <w:rPr>
          <w:b/>
          <w:bCs/>
          <w:sz w:val="28"/>
          <w:szCs w:val="28"/>
        </w:rPr>
        <w:t>III. Đối với cơ sở sản xuất, Hộ kinh doanh tham gia:</w:t>
      </w:r>
    </w:p>
    <w:p w14:paraId="4BC18A68" w14:textId="77777777" w:rsidR="00C85F97" w:rsidRPr="00DC3381" w:rsidRDefault="00C85F97" w:rsidP="00C85F97">
      <w:pPr>
        <w:spacing w:before="60" w:after="60"/>
        <w:rPr>
          <w:sz w:val="28"/>
          <w:szCs w:val="28"/>
        </w:rPr>
      </w:pPr>
      <w:r w:rsidRPr="00DC3381">
        <w:rPr>
          <w:sz w:val="28"/>
          <w:szCs w:val="28"/>
        </w:rPr>
        <w:t>1. 01 đơn đăng ký</w:t>
      </w:r>
    </w:p>
    <w:p w14:paraId="5AE7A3D4" w14:textId="77777777" w:rsidR="00C85F97" w:rsidRPr="00DC3381" w:rsidRDefault="00C85F97" w:rsidP="00C85F97">
      <w:pPr>
        <w:spacing w:before="60" w:after="60"/>
        <w:rPr>
          <w:sz w:val="28"/>
          <w:szCs w:val="28"/>
        </w:rPr>
      </w:pPr>
      <w:r w:rsidRPr="00DC3381">
        <w:rPr>
          <w:sz w:val="28"/>
          <w:szCs w:val="28"/>
        </w:rPr>
        <w:t>2. 01 đăng ký kinh doanh có công chứng</w:t>
      </w:r>
    </w:p>
    <w:p w14:paraId="0384D303" w14:textId="77777777" w:rsidR="00C85F97" w:rsidRPr="00DC3381" w:rsidRDefault="00C85F97" w:rsidP="00C85F97">
      <w:pPr>
        <w:spacing w:before="60" w:after="60"/>
        <w:rPr>
          <w:sz w:val="28"/>
          <w:szCs w:val="28"/>
        </w:rPr>
      </w:pPr>
      <w:r w:rsidRPr="00DC3381">
        <w:rPr>
          <w:sz w:val="28"/>
          <w:szCs w:val="28"/>
        </w:rPr>
        <w:t>3. 02 bộ hợp đồng</w:t>
      </w:r>
    </w:p>
    <w:p w14:paraId="7D73B5FA" w14:textId="77777777" w:rsidR="00C85F97" w:rsidRPr="006A36E4" w:rsidRDefault="00C85F97" w:rsidP="00454ED2"/>
    <w:sectPr w:rsidR="00C85F97" w:rsidRPr="006A36E4">
      <w:pgSz w:w="11907" w:h="16840" w:code="9"/>
      <w:pgMar w:top="1021" w:right="1134" w:bottom="1021" w:left="1701" w:header="567" w:footer="567"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ＤＦ中太楷書体"/>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0" w15:restartNumberingAfterBreak="0">
    <w:nsid w:val="4FF05ECA"/>
    <w:multiLevelType w:val="hybridMultilevel"/>
    <w:tmpl w:val="3264B69C"/>
    <w:lvl w:ilvl="0" w:tplc="3EAA5A2E">
      <w:start w:val="1"/>
      <w:numFmt w:val="bullet"/>
      <w:lvlText w:val=""/>
      <w:lvlJc w:val="left"/>
      <w:pPr>
        <w:ind w:left="1080" w:hanging="360"/>
      </w:pPr>
      <w:rPr>
        <w:rFonts w:ascii="Symbol" w:eastAsia="Calibri"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55394275"/>
    <w:multiLevelType w:val="hybridMultilevel"/>
    <w:tmpl w:val="71761BE0"/>
    <w:lvl w:ilvl="0" w:tplc="6F40534E">
      <w:start w:val="1"/>
      <w:numFmt w:val="bullet"/>
      <w:lvlText w:val="-"/>
      <w:lvlJc w:val="left"/>
      <w:pPr>
        <w:ind w:left="720" w:hanging="360"/>
      </w:pPr>
      <w:rPr>
        <w:rFonts w:ascii="TimesNewRomanPSMT" w:eastAsia="Times New Roman" w:hAnsi="TimesNewRomanPSMT" w:cs="TimesNewRomanPSMT"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16cid:durableId="1568951472">
    <w:abstractNumId w:val="9"/>
  </w:num>
  <w:num w:numId="2" w16cid:durableId="1730568043">
    <w:abstractNumId w:val="7"/>
  </w:num>
  <w:num w:numId="3" w16cid:durableId="807629379">
    <w:abstractNumId w:val="6"/>
  </w:num>
  <w:num w:numId="4" w16cid:durableId="199174005">
    <w:abstractNumId w:val="5"/>
  </w:num>
  <w:num w:numId="5" w16cid:durableId="1784881233">
    <w:abstractNumId w:val="4"/>
  </w:num>
  <w:num w:numId="6" w16cid:durableId="1656491730">
    <w:abstractNumId w:val="8"/>
  </w:num>
  <w:num w:numId="7" w16cid:durableId="518544285">
    <w:abstractNumId w:val="3"/>
  </w:num>
  <w:num w:numId="8" w16cid:durableId="396127688">
    <w:abstractNumId w:val="2"/>
  </w:num>
  <w:num w:numId="9" w16cid:durableId="615143889">
    <w:abstractNumId w:val="1"/>
  </w:num>
  <w:num w:numId="10" w16cid:durableId="570045136">
    <w:abstractNumId w:val="0"/>
  </w:num>
  <w:num w:numId="11" w16cid:durableId="1889686839">
    <w:abstractNumId w:val="11"/>
  </w:num>
  <w:num w:numId="12" w16cid:durableId="161259338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characterSpacingControl w:val="doNotCompress"/>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BB7176A"/>
    <w:rsid w:val="00050A31"/>
    <w:rsid w:val="000716D2"/>
    <w:rsid w:val="00071AAB"/>
    <w:rsid w:val="000A4026"/>
    <w:rsid w:val="000A5611"/>
    <w:rsid w:val="000B76C4"/>
    <w:rsid w:val="000C5610"/>
    <w:rsid w:val="000D222B"/>
    <w:rsid w:val="000E6552"/>
    <w:rsid w:val="000E7BE6"/>
    <w:rsid w:val="000F3A4F"/>
    <w:rsid w:val="000F59AC"/>
    <w:rsid w:val="0011129A"/>
    <w:rsid w:val="001364FE"/>
    <w:rsid w:val="001368DD"/>
    <w:rsid w:val="00147DB3"/>
    <w:rsid w:val="001518A5"/>
    <w:rsid w:val="00170095"/>
    <w:rsid w:val="00170E4F"/>
    <w:rsid w:val="001743F4"/>
    <w:rsid w:val="00187C33"/>
    <w:rsid w:val="001936B7"/>
    <w:rsid w:val="00196AB1"/>
    <w:rsid w:val="001B364A"/>
    <w:rsid w:val="00201333"/>
    <w:rsid w:val="00210FA7"/>
    <w:rsid w:val="00216417"/>
    <w:rsid w:val="0026631D"/>
    <w:rsid w:val="002C2F53"/>
    <w:rsid w:val="002E0DA4"/>
    <w:rsid w:val="0033518C"/>
    <w:rsid w:val="003437C2"/>
    <w:rsid w:val="00377186"/>
    <w:rsid w:val="003A1C03"/>
    <w:rsid w:val="003D52DD"/>
    <w:rsid w:val="003E46F2"/>
    <w:rsid w:val="003F1DD7"/>
    <w:rsid w:val="00414627"/>
    <w:rsid w:val="00425D63"/>
    <w:rsid w:val="00454ED2"/>
    <w:rsid w:val="004643D8"/>
    <w:rsid w:val="00475FD5"/>
    <w:rsid w:val="00484B31"/>
    <w:rsid w:val="00497C24"/>
    <w:rsid w:val="004C4E5D"/>
    <w:rsid w:val="004C7BA5"/>
    <w:rsid w:val="004E28F7"/>
    <w:rsid w:val="004E73F3"/>
    <w:rsid w:val="004E7628"/>
    <w:rsid w:val="004F48F2"/>
    <w:rsid w:val="005149B1"/>
    <w:rsid w:val="005647F2"/>
    <w:rsid w:val="005662D1"/>
    <w:rsid w:val="00573A09"/>
    <w:rsid w:val="005A41E9"/>
    <w:rsid w:val="005A4526"/>
    <w:rsid w:val="005C1B16"/>
    <w:rsid w:val="005E53D0"/>
    <w:rsid w:val="005F5778"/>
    <w:rsid w:val="006002EB"/>
    <w:rsid w:val="006128EF"/>
    <w:rsid w:val="006264B4"/>
    <w:rsid w:val="00643033"/>
    <w:rsid w:val="00644CC3"/>
    <w:rsid w:val="00661468"/>
    <w:rsid w:val="006649F0"/>
    <w:rsid w:val="00667698"/>
    <w:rsid w:val="0067245D"/>
    <w:rsid w:val="0068470E"/>
    <w:rsid w:val="00695DCD"/>
    <w:rsid w:val="006A05CC"/>
    <w:rsid w:val="006A35A7"/>
    <w:rsid w:val="006A36E4"/>
    <w:rsid w:val="006D5977"/>
    <w:rsid w:val="007152D7"/>
    <w:rsid w:val="00737BED"/>
    <w:rsid w:val="00746C14"/>
    <w:rsid w:val="007959EA"/>
    <w:rsid w:val="007C2C59"/>
    <w:rsid w:val="00801F23"/>
    <w:rsid w:val="00837632"/>
    <w:rsid w:val="00855484"/>
    <w:rsid w:val="0085640F"/>
    <w:rsid w:val="008567AA"/>
    <w:rsid w:val="00892712"/>
    <w:rsid w:val="008A680A"/>
    <w:rsid w:val="008B0BB0"/>
    <w:rsid w:val="008E6C4B"/>
    <w:rsid w:val="008F18C0"/>
    <w:rsid w:val="00907648"/>
    <w:rsid w:val="00930FDE"/>
    <w:rsid w:val="00944672"/>
    <w:rsid w:val="00981832"/>
    <w:rsid w:val="00984C93"/>
    <w:rsid w:val="00987CE1"/>
    <w:rsid w:val="0099405C"/>
    <w:rsid w:val="009B3F84"/>
    <w:rsid w:val="009C600F"/>
    <w:rsid w:val="009D3723"/>
    <w:rsid w:val="009E04F2"/>
    <w:rsid w:val="00A00ED5"/>
    <w:rsid w:val="00A03B7B"/>
    <w:rsid w:val="00A200C9"/>
    <w:rsid w:val="00A250D5"/>
    <w:rsid w:val="00A32F56"/>
    <w:rsid w:val="00A36028"/>
    <w:rsid w:val="00A91424"/>
    <w:rsid w:val="00AA2C77"/>
    <w:rsid w:val="00AC3FB9"/>
    <w:rsid w:val="00AC702A"/>
    <w:rsid w:val="00AD226F"/>
    <w:rsid w:val="00B13A52"/>
    <w:rsid w:val="00B1748E"/>
    <w:rsid w:val="00B24CF4"/>
    <w:rsid w:val="00B26993"/>
    <w:rsid w:val="00B4570C"/>
    <w:rsid w:val="00B5208C"/>
    <w:rsid w:val="00B74876"/>
    <w:rsid w:val="00BB7C2B"/>
    <w:rsid w:val="00BC1664"/>
    <w:rsid w:val="00BC2546"/>
    <w:rsid w:val="00C05085"/>
    <w:rsid w:val="00C1593D"/>
    <w:rsid w:val="00C433BC"/>
    <w:rsid w:val="00C56C7E"/>
    <w:rsid w:val="00C67363"/>
    <w:rsid w:val="00C776A4"/>
    <w:rsid w:val="00C85F97"/>
    <w:rsid w:val="00CA2C6C"/>
    <w:rsid w:val="00CC0600"/>
    <w:rsid w:val="00CC78AC"/>
    <w:rsid w:val="00CD193D"/>
    <w:rsid w:val="00CF7953"/>
    <w:rsid w:val="00D07232"/>
    <w:rsid w:val="00D10245"/>
    <w:rsid w:val="00D21BDD"/>
    <w:rsid w:val="00D65F07"/>
    <w:rsid w:val="00D714A0"/>
    <w:rsid w:val="00D92BB7"/>
    <w:rsid w:val="00DA47E9"/>
    <w:rsid w:val="00DC76D2"/>
    <w:rsid w:val="00DD30ED"/>
    <w:rsid w:val="00DE34EF"/>
    <w:rsid w:val="00E5678A"/>
    <w:rsid w:val="00E64C21"/>
    <w:rsid w:val="00E734BA"/>
    <w:rsid w:val="00EA6DD9"/>
    <w:rsid w:val="00EC24C6"/>
    <w:rsid w:val="00EF2933"/>
    <w:rsid w:val="00F05146"/>
    <w:rsid w:val="00F1115D"/>
    <w:rsid w:val="00F16E82"/>
    <w:rsid w:val="00F3513C"/>
    <w:rsid w:val="00F465C5"/>
    <w:rsid w:val="00F5180D"/>
    <w:rsid w:val="00F51B21"/>
    <w:rsid w:val="00F51D87"/>
    <w:rsid w:val="00F8455C"/>
    <w:rsid w:val="1BB7176A"/>
    <w:rsid w:val="38DA57F5"/>
    <w:rsid w:val="461A21B4"/>
    <w:rsid w:val="74E86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DADCA"/>
  <w15:docId w15:val="{4EFA4382-E521-43F5-9183-047F7AAA2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1"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2" w:qFormat="0"/>
    <w:lsdException w:name="index 7" w:qFormat="0"/>
    <w:lsdException w:name="index 9" w:qFormat="0"/>
    <w:lsdException w:name="toc 1" w:qFormat="0"/>
    <w:lsdException w:name="toc 4" w:qFormat="0"/>
    <w:lsdException w:name="toc 6" w:qFormat="0"/>
    <w:lsdException w:name="toc 7" w:qFormat="0"/>
    <w:lsdException w:name="footnote text" w:qFormat="0"/>
    <w:lsdException w:name="annotation text" w:qFormat="0"/>
    <w:lsdException w:name="header" w:qFormat="0"/>
    <w:lsdException w:name="caption" w:semiHidden="1" w:unhideWhenUsed="1"/>
    <w:lsdException w:name="toa heading" w:qFormat="0"/>
    <w:lsdException w:name="List" w:qFormat="0"/>
    <w:lsdException w:name="List Number" w:qFormat="0"/>
    <w:lsdException w:name="List 3" w:qFormat="0"/>
    <w:lsdException w:name="List Bullet 3" w:qFormat="0"/>
    <w:lsdException w:name="List Bullet 4" w:qFormat="0"/>
    <w:lsdException w:name="List Number 2" w:qFormat="0"/>
    <w:lsdException w:name="List Number 4" w:qFormat="0"/>
    <w:lsdException w:name="List Number 5" w:qFormat="0"/>
    <w:lsdException w:name="Default Paragraph Font" w:semiHidden="1"/>
    <w:lsdException w:name="Body Text" w:qFormat="0"/>
    <w:lsdException w:name="List Continue 2" w:qFormat="0"/>
    <w:lsdException w:name="List Continue 4" w:qFormat="0"/>
    <w:lsdException w:name="Body Text First Indent 2" w:qFormat="0"/>
    <w:lsdException w:name="Note Heading" w:qFormat="0"/>
    <w:lsdException w:name="Body Text 2" w:qFormat="0"/>
    <w:lsdException w:name="Body Text Indent 3" w:qFormat="0"/>
    <w:lsdException w:name="Hyperlink" w:qFormat="0"/>
    <w:lsdException w:name="HTML Top of Form" w:semiHidden="1" w:uiPriority="99" w:unhideWhenUsed="1" w:qFormat="0"/>
    <w:lsdException w:name="HTML Bottom of Form" w:semiHidden="1" w:uiPriority="99" w:unhideWhenUsed="1" w:qFormat="0"/>
    <w:lsdException w:name="HTML Acronym" w:qFormat="0"/>
    <w:lsdException w:name="HTML Cite" w:qFormat="0"/>
    <w:lsdException w:name="Normal Table" w:semiHidden="1"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qFormat="0"/>
    <w:lsdException w:name="Table Columns 5" w:semiHidden="1" w:unhideWhenUsed="1" w:qFormat="0"/>
    <w:lsdException w:name="Table Grid 1" w:semiHidden="1" w:unhideWhenUsed="1"/>
    <w:lsdException w:name="Table Grid 2" w:semiHidden="1" w:unhideWhenUsed="1" w:qFormat="0"/>
    <w:lsdException w:name="Table Grid 3" w:semiHidden="1" w:unhideWhenUsed="1"/>
    <w:lsdException w:name="Table Grid 4" w:semiHidden="1" w:unhideWhenUsed="1" w:qFormat="0"/>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qFormat="0"/>
    <w:lsdException w:name="Table Professional" w:semiHidden="1" w:unhideWhenUsed="1" w:qFormat="0"/>
    <w:lsdException w:name="Table Subtle 1" w:semiHidden="1" w:unhideWhenUsed="1"/>
    <w:lsdException w:name="Table Subtle 2" w:semiHidden="1" w:unhideWhenUsed="1" w:qFormat="0"/>
    <w:lsdException w:name="Table Web 1" w:semiHidden="1" w:unhideWhenUsed="1"/>
    <w:lsdException w:name="Table Web 2" w:semiHidden="1" w:unhideWhenUsed="1"/>
    <w:lsdException w:name="Table Web 3" w:semiHidden="1" w:unhideWhenUsed="1"/>
    <w:lsdException w:name="Balloon Text" w:qFormat="0"/>
    <w:lsdException w:name="Table Grid" w:qFormat="0"/>
    <w:lsdException w:name="Table Theme" w:semiHidden="1" w:unhideWhenUsed="1"/>
    <w:lsdException w:name="Placeholder Text" w:semiHidden="1" w:uiPriority="99" w:qFormat="0"/>
    <w:lsdException w:name="No Spacing" w:uiPriority="99" w:qFormat="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qFormat="0"/>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0"/>
    <w:lsdException w:name="List Paragraph" w:uiPriority="34"/>
    <w:lsdException w:name="Quote" w:uiPriority="99" w:qFormat="0"/>
    <w:lsdException w:name="Intense Quote" w:uiPriority="99"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qFormat="0"/>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qFormat="0"/>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Normal">
    <w:name w:val="Normal"/>
    <w:qFormat/>
    <w:rPr>
      <w:rFonts w:ascii="Times New Roman" w:eastAsia="Times New Roman" w:hAnsi="Times New Roman" w:cs="Times New Roman"/>
      <w:sz w:val="24"/>
      <w:szCs w:val="24"/>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pPr>
      <w:keepNext/>
      <w:keepLines/>
      <w:spacing w:before="260" w:after="260" w:line="416" w:lineRule="auto"/>
      <w:outlineLvl w:val="1"/>
    </w:pPr>
    <w:rPr>
      <w:b/>
      <w:bCs/>
      <w:sz w:val="32"/>
      <w:szCs w:val="32"/>
    </w:rPr>
  </w:style>
  <w:style w:type="paragraph" w:styleId="Heading3">
    <w:name w:val="heading 3"/>
    <w:basedOn w:val="Normal"/>
    <w:next w:val="Normal"/>
    <w:semiHidden/>
    <w:unhideWhenUsed/>
    <w:qFormat/>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pPr>
      <w:keepNext/>
      <w:keepLines/>
      <w:spacing w:before="240" w:after="64" w:line="320" w:lineRule="auto"/>
      <w:outlineLvl w:val="5"/>
    </w:pPr>
    <w:rPr>
      <w:b/>
      <w:bCs/>
    </w:rPr>
  </w:style>
  <w:style w:type="paragraph" w:styleId="Heading7">
    <w:name w:val="heading 7"/>
    <w:basedOn w:val="Normal"/>
    <w:next w:val="Normal"/>
    <w:semiHidden/>
    <w:unhideWhenUsed/>
    <w:qFormat/>
    <w:pPr>
      <w:keepNext/>
      <w:keepLines/>
      <w:spacing w:before="240" w:after="64" w:line="320" w:lineRule="auto"/>
      <w:outlineLvl w:val="6"/>
    </w:pPr>
    <w:rPr>
      <w:b/>
      <w:bCs/>
    </w:rPr>
  </w:style>
  <w:style w:type="paragraph" w:styleId="Heading8">
    <w:name w:val="heading 8"/>
    <w:basedOn w:val="Normal"/>
    <w:next w:val="Normal"/>
    <w:semiHidden/>
    <w:unhideWhenUsed/>
    <w:qFormat/>
    <w:pPr>
      <w:keepNext/>
      <w:keepLines/>
      <w:spacing w:before="240" w:after="64" w:line="320" w:lineRule="auto"/>
      <w:outlineLvl w:val="7"/>
    </w:p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sz w:val="16"/>
      <w:szCs w:val="16"/>
    </w:rPr>
  </w:style>
  <w:style w:type="paragraph" w:styleId="BlockText">
    <w:name w:val="Block Text"/>
    <w:basedOn w:val="Normal"/>
    <w:qFormat/>
    <w:pPr>
      <w:spacing w:after="120"/>
      <w:ind w:leftChars="700" w:left="1440" w:rightChars="70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qFormat/>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qFormat/>
    <w:pPr>
      <w:spacing w:after="120"/>
      <w:ind w:leftChars="200" w:left="420"/>
    </w:pPr>
  </w:style>
  <w:style w:type="paragraph" w:styleId="BodyTextFirstIndent2">
    <w:name w:val="Body Text First Indent 2"/>
    <w:basedOn w:val="BodyTextIndent"/>
    <w:pPr>
      <w:ind w:firstLineChars="200" w:firstLine="420"/>
    </w:pPr>
  </w:style>
  <w:style w:type="paragraph" w:styleId="BodyTextIndent2">
    <w:name w:val="Body Text Indent 2"/>
    <w:basedOn w:val="Normal"/>
    <w:qFormat/>
    <w:pPr>
      <w:spacing w:after="120" w:line="480" w:lineRule="auto"/>
      <w:ind w:leftChars="200" w:left="420"/>
    </w:pPr>
  </w:style>
  <w:style w:type="paragraph" w:styleId="BodyTextIndent3">
    <w:name w:val="Body Text Indent 3"/>
    <w:basedOn w:val="Normal"/>
    <w:pPr>
      <w:spacing w:after="120"/>
      <w:ind w:leftChars="200" w:left="420"/>
    </w:pPr>
    <w:rPr>
      <w:sz w:val="16"/>
      <w:szCs w:val="16"/>
    </w:rPr>
  </w:style>
  <w:style w:type="paragraph" w:styleId="Caption">
    <w:name w:val="caption"/>
    <w:basedOn w:val="Normal"/>
    <w:next w:val="Normal"/>
    <w:semiHidden/>
    <w:unhideWhenUsed/>
    <w:qFormat/>
    <w:rPr>
      <w:rFonts w:ascii="Arial" w:eastAsia="SimHei" w:hAnsi="Arial" w:cs="Arial"/>
      <w:sz w:val="20"/>
    </w:rPr>
  </w:style>
  <w:style w:type="paragraph" w:styleId="Closing">
    <w:name w:val="Closing"/>
    <w:basedOn w:val="Normal"/>
    <w:qFormat/>
    <w:pPr>
      <w:ind w:leftChars="2100" w:left="100"/>
    </w:pPr>
  </w:style>
  <w:style w:type="character" w:styleId="CommentReference">
    <w:name w:val="annotation reference"/>
    <w:basedOn w:val="DefaultParagraphFont"/>
    <w:qFormat/>
    <w:rPr>
      <w:sz w:val="21"/>
      <w:szCs w:val="21"/>
    </w:rPr>
  </w:style>
  <w:style w:type="paragraph" w:styleId="CommentText">
    <w:name w:val="annotation text"/>
    <w:basedOn w:val="Normal"/>
  </w:style>
  <w:style w:type="paragraph" w:styleId="CommentSubject">
    <w:name w:val="annotation subject"/>
    <w:basedOn w:val="CommentText"/>
    <w:next w:val="CommentText"/>
    <w:qFormat/>
    <w:rPr>
      <w:b/>
      <w:bCs/>
    </w:rPr>
  </w:style>
  <w:style w:type="paragraph" w:styleId="Date">
    <w:name w:val="Date"/>
    <w:basedOn w:val="Normal"/>
    <w:next w:val="Normal"/>
    <w:qFormat/>
    <w:pPr>
      <w:ind w:leftChars="2500" w:left="100"/>
    </w:pPr>
  </w:style>
  <w:style w:type="paragraph" w:styleId="DocumentMap">
    <w:name w:val="Document Map"/>
    <w:basedOn w:val="Normal"/>
    <w:qFormat/>
    <w:pPr>
      <w:shd w:val="clear" w:color="auto" w:fill="000080"/>
    </w:pPr>
  </w:style>
  <w:style w:type="paragraph" w:styleId="E-mailSignature">
    <w:name w:val="E-mail Signature"/>
    <w:basedOn w:val="Normal"/>
    <w:qFormat/>
  </w:style>
  <w:style w:type="character" w:styleId="Emphasis">
    <w:name w:val="Emphasis"/>
    <w:basedOn w:val="DefaultParagraphFont"/>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qFormat/>
    <w:pPr>
      <w:snapToGrid w:val="0"/>
    </w:pPr>
  </w:style>
  <w:style w:type="paragraph" w:styleId="EnvelopeAddress">
    <w:name w:val="envelope address"/>
    <w:basedOn w:val="Normal"/>
    <w:qFormat/>
    <w:pPr>
      <w:framePr w:w="7920" w:h="1980" w:hRule="exact" w:hSpace="180" w:wrap="auto" w:hAnchor="page" w:xAlign="center" w:yAlign="bottom"/>
      <w:snapToGrid w:val="0"/>
      <w:ind w:leftChars="1400" w:left="100"/>
    </w:pPr>
    <w:rPr>
      <w:rFonts w:ascii="Arial" w:hAnsi="Arial" w:cs="Arial"/>
    </w:rPr>
  </w:style>
  <w:style w:type="paragraph" w:styleId="EnvelopeReturn">
    <w:name w:val="envelope return"/>
    <w:basedOn w:val="Normal"/>
    <w:qFormat/>
    <w:pPr>
      <w:snapToGrid w:val="0"/>
    </w:pPr>
    <w:rPr>
      <w:rFonts w:ascii="Arial" w:hAnsi="Arial" w:cs="Arial"/>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pPr>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TMLAcronym">
    <w:name w:val="HTML Acronym"/>
    <w:basedOn w:val="DefaultParagraphFont"/>
  </w:style>
  <w:style w:type="paragraph" w:styleId="HTMLAddress">
    <w:name w:val="HTML Address"/>
    <w:basedOn w:val="Normal"/>
    <w:qFormat/>
    <w:rPr>
      <w:i/>
      <w:iCs/>
    </w:rPr>
  </w:style>
  <w:style w:type="character" w:styleId="HTMLCite">
    <w:name w:val="HTML Cite"/>
    <w:basedOn w:val="DefaultParagraphFont"/>
    <w:rPr>
      <w:i/>
      <w:iCs/>
    </w:rPr>
  </w:style>
  <w:style w:type="character" w:styleId="HTMLCode">
    <w:name w:val="HTML Code"/>
    <w:basedOn w:val="DefaultParagraphFont"/>
    <w:qFormat/>
    <w:rPr>
      <w:rFonts w:ascii="Courier New" w:hAnsi="Courier New" w:cs="Courier New"/>
      <w:sz w:val="20"/>
      <w:szCs w:val="20"/>
    </w:rPr>
  </w:style>
  <w:style w:type="character" w:styleId="HTMLDefinition">
    <w:name w:val="HTML Definition"/>
    <w:basedOn w:val="DefaultParagraphFont"/>
    <w:qFormat/>
    <w:rPr>
      <w:i/>
      <w:iCs/>
    </w:rPr>
  </w:style>
  <w:style w:type="character" w:styleId="HTMLKeyboard">
    <w:name w:val="HTML Keyboard"/>
    <w:basedOn w:val="DefaultParagraphFont"/>
    <w:qFormat/>
    <w:rPr>
      <w:rFonts w:ascii="Courier New" w:hAnsi="Courier New" w:cs="Courier New"/>
      <w:sz w:val="20"/>
      <w:szCs w:val="20"/>
    </w:rPr>
  </w:style>
  <w:style w:type="paragraph" w:styleId="HTMLPreformatted">
    <w:name w:val="HTML Preformatted"/>
    <w:basedOn w:val="Normal"/>
    <w:qFormat/>
    <w:rPr>
      <w:rFonts w:ascii="Courier New" w:hAnsi="Courier New" w:cs="Courier New"/>
      <w:sz w:val="20"/>
    </w:rPr>
  </w:style>
  <w:style w:type="character" w:styleId="HTMLSample">
    <w:name w:val="HTML Sample"/>
    <w:basedOn w:val="DefaultParagraphFont"/>
    <w:qFormat/>
    <w:rPr>
      <w:rFonts w:ascii="Courier New" w:hAnsi="Courier New" w:cs="Courier New"/>
    </w:rPr>
  </w:style>
  <w:style w:type="character" w:styleId="HTMLTypewriter">
    <w:name w:val="HTML Typewriter"/>
    <w:basedOn w:val="DefaultParagraphFont"/>
    <w:qFormat/>
    <w:rPr>
      <w:rFonts w:ascii="Courier New" w:hAnsi="Courier New" w:cs="Courier New"/>
      <w:sz w:val="20"/>
      <w:szCs w:val="20"/>
    </w:rPr>
  </w:style>
  <w:style w:type="character" w:styleId="HTMLVariable">
    <w:name w:val="HTML Variable"/>
    <w:basedOn w:val="DefaultParagraphFont"/>
    <w:qFormat/>
    <w:rPr>
      <w:i/>
      <w:iCs/>
    </w:rPr>
  </w:style>
  <w:style w:type="character" w:styleId="Hyperlink">
    <w:name w:val="Hyperlink"/>
    <w:basedOn w:val="DefaultParagraphFont"/>
    <w:rPr>
      <w:color w:val="0000FF"/>
      <w:u w:val="single"/>
    </w:rPr>
  </w:style>
  <w:style w:type="paragraph" w:styleId="Index1">
    <w:name w:val="index 1"/>
    <w:basedOn w:val="Normal"/>
    <w:next w:val="Normal"/>
    <w:qFormat/>
  </w:style>
  <w:style w:type="paragraph" w:styleId="Index2">
    <w:name w:val="index 2"/>
    <w:basedOn w:val="Normal"/>
    <w:next w:val="Normal"/>
    <w:pPr>
      <w:ind w:leftChars="200" w:left="200"/>
    </w:pPr>
  </w:style>
  <w:style w:type="paragraph" w:styleId="Index3">
    <w:name w:val="index 3"/>
    <w:basedOn w:val="Normal"/>
    <w:next w:val="Normal"/>
    <w:qFormat/>
    <w:pPr>
      <w:ind w:leftChars="400" w:left="400"/>
    </w:pPr>
  </w:style>
  <w:style w:type="paragraph" w:styleId="Index4">
    <w:name w:val="index 4"/>
    <w:basedOn w:val="Normal"/>
    <w:next w:val="Normal"/>
    <w:qFormat/>
    <w:pPr>
      <w:ind w:leftChars="600" w:left="600"/>
    </w:pPr>
  </w:style>
  <w:style w:type="paragraph" w:styleId="Index5">
    <w:name w:val="index 5"/>
    <w:basedOn w:val="Normal"/>
    <w:next w:val="Normal"/>
    <w:qFormat/>
    <w:pPr>
      <w:ind w:leftChars="800" w:left="800"/>
    </w:pPr>
  </w:style>
  <w:style w:type="paragraph" w:styleId="Index6">
    <w:name w:val="index 6"/>
    <w:basedOn w:val="Normal"/>
    <w:next w:val="Normal"/>
    <w:qFormat/>
    <w:pPr>
      <w:ind w:leftChars="1000" w:left="1000"/>
    </w:pPr>
  </w:style>
  <w:style w:type="paragraph" w:styleId="Index7">
    <w:name w:val="index 7"/>
    <w:basedOn w:val="Normal"/>
    <w:next w:val="Normal"/>
    <w:pPr>
      <w:ind w:leftChars="1200" w:left="1200"/>
    </w:pPr>
  </w:style>
  <w:style w:type="paragraph" w:styleId="Index8">
    <w:name w:val="index 8"/>
    <w:basedOn w:val="Normal"/>
    <w:next w:val="Normal"/>
    <w:qFormat/>
    <w:pPr>
      <w:ind w:leftChars="1400" w:left="1400"/>
    </w:pPr>
  </w:style>
  <w:style w:type="paragraph" w:styleId="Index9">
    <w:name w:val="index 9"/>
    <w:basedOn w:val="Normal"/>
    <w:next w:val="Normal"/>
    <w:pPr>
      <w:ind w:leftChars="1600" w:left="1600"/>
    </w:pPr>
  </w:style>
  <w:style w:type="paragraph" w:styleId="IndexHeading">
    <w:name w:val="index heading"/>
    <w:basedOn w:val="Normal"/>
    <w:next w:val="Index1"/>
    <w:qFormat/>
    <w:rPr>
      <w:rFonts w:ascii="Arial" w:hAnsi="Arial" w:cs="Arial"/>
      <w:b/>
      <w:bCs/>
    </w:rPr>
  </w:style>
  <w:style w:type="character" w:styleId="LineNumber">
    <w:name w:val="line number"/>
    <w:basedOn w:val="DefaultParagraphFont"/>
    <w:qFormat/>
  </w:style>
  <w:style w:type="paragraph" w:styleId="List">
    <w:name w:val="List"/>
    <w:basedOn w:val="Normal"/>
    <w:pPr>
      <w:ind w:left="200" w:hangingChars="200" w:hanging="200"/>
    </w:pPr>
  </w:style>
  <w:style w:type="paragraph" w:styleId="List2">
    <w:name w:val="List 2"/>
    <w:basedOn w:val="Normal"/>
    <w:qFormat/>
    <w:pPr>
      <w:ind w:leftChars="200" w:left="100" w:hangingChars="200" w:hanging="200"/>
    </w:pPr>
  </w:style>
  <w:style w:type="paragraph" w:styleId="List3">
    <w:name w:val="List 3"/>
    <w:basedOn w:val="Normal"/>
    <w:pPr>
      <w:ind w:leftChars="400" w:left="100" w:hangingChars="200" w:hanging="200"/>
    </w:pPr>
  </w:style>
  <w:style w:type="paragraph" w:styleId="List4">
    <w:name w:val="List 4"/>
    <w:basedOn w:val="Normal"/>
    <w:qFormat/>
    <w:pPr>
      <w:ind w:leftChars="600" w:left="100" w:hangingChars="200" w:hanging="200"/>
    </w:pPr>
  </w:style>
  <w:style w:type="paragraph" w:styleId="List5">
    <w:name w:val="List 5"/>
    <w:basedOn w:val="Normal"/>
    <w:qFormat/>
    <w:pPr>
      <w:ind w:leftChars="800" w:left="100" w:hangingChars="200" w:hanging="200"/>
    </w:pPr>
  </w:style>
  <w:style w:type="paragraph" w:styleId="ListBullet">
    <w:name w:val="List Bullet"/>
    <w:basedOn w:val="Normal"/>
    <w:qFormat/>
    <w:pPr>
      <w:numPr>
        <w:numId w:val="1"/>
      </w:numPr>
    </w:pPr>
  </w:style>
  <w:style w:type="paragraph" w:styleId="ListBullet2">
    <w:name w:val="List Bullet 2"/>
    <w:basedOn w:val="Normal"/>
    <w:qFormat/>
    <w:pPr>
      <w:numPr>
        <w:numId w:val="2"/>
      </w:numPr>
    </w:pPr>
  </w:style>
  <w:style w:type="paragraph" w:styleId="ListBullet3">
    <w:name w:val="List Bullet 3"/>
    <w:basedOn w:val="Normal"/>
    <w:pPr>
      <w:numPr>
        <w:numId w:val="3"/>
      </w:numPr>
    </w:pPr>
  </w:style>
  <w:style w:type="paragraph" w:styleId="ListBullet4">
    <w:name w:val="List Bullet 4"/>
    <w:basedOn w:val="Normal"/>
    <w:pPr>
      <w:numPr>
        <w:numId w:val="4"/>
      </w:numPr>
    </w:pPr>
  </w:style>
  <w:style w:type="paragraph" w:styleId="ListBullet5">
    <w:name w:val="List Bullet 5"/>
    <w:basedOn w:val="Normal"/>
    <w:qFormat/>
    <w:pPr>
      <w:numPr>
        <w:numId w:val="5"/>
      </w:numPr>
    </w:pPr>
  </w:style>
  <w:style w:type="paragraph" w:styleId="ListContinue">
    <w:name w:val="List Continue"/>
    <w:basedOn w:val="Normal"/>
    <w:qFormat/>
    <w:pPr>
      <w:spacing w:after="120"/>
      <w:ind w:leftChars="200" w:left="420"/>
    </w:pPr>
  </w:style>
  <w:style w:type="paragraph" w:styleId="ListContinue2">
    <w:name w:val="List Continue 2"/>
    <w:basedOn w:val="Normal"/>
    <w:pPr>
      <w:spacing w:after="120"/>
      <w:ind w:leftChars="400" w:left="840"/>
    </w:pPr>
  </w:style>
  <w:style w:type="paragraph" w:styleId="ListContinue3">
    <w:name w:val="List Continue 3"/>
    <w:basedOn w:val="Normal"/>
    <w:qFormat/>
    <w:pPr>
      <w:spacing w:after="120"/>
      <w:ind w:leftChars="600" w:left="1260"/>
    </w:pPr>
  </w:style>
  <w:style w:type="paragraph" w:styleId="ListContinue4">
    <w:name w:val="List Continue 4"/>
    <w:basedOn w:val="Normal"/>
    <w:pPr>
      <w:spacing w:after="120"/>
      <w:ind w:leftChars="800" w:left="1680"/>
    </w:pPr>
  </w:style>
  <w:style w:type="paragraph" w:styleId="ListContinue5">
    <w:name w:val="List Continue 5"/>
    <w:basedOn w:val="Normal"/>
    <w:qFormat/>
    <w:pPr>
      <w:spacing w:after="120"/>
      <w:ind w:leftChars="1000" w:left="21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qFormat/>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lang w:eastAsia="zh-CN"/>
    </w:rPr>
  </w:style>
  <w:style w:type="paragraph" w:styleId="MessageHeader">
    <w:name w:val="Message Header"/>
    <w:basedOn w:val="Normal"/>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rPr>
  </w:style>
  <w:style w:type="paragraph" w:styleId="NormalWeb">
    <w:name w:val="Normal (Web)"/>
    <w:basedOn w:val="Normal"/>
    <w:qFormat/>
  </w:style>
  <w:style w:type="paragraph" w:styleId="NormalIndent">
    <w:name w:val="Normal Indent"/>
    <w:basedOn w:val="Normal"/>
    <w:qFormat/>
    <w:pPr>
      <w:ind w:firstLineChars="200" w:firstLine="420"/>
    </w:pPr>
  </w:style>
  <w:style w:type="paragraph" w:styleId="NoteHeading">
    <w:name w:val="Note Heading"/>
    <w:basedOn w:val="Normal"/>
    <w:next w:val="Normal"/>
    <w:pPr>
      <w:jc w:val="center"/>
    </w:pPr>
  </w:style>
  <w:style w:type="character" w:styleId="PageNumber">
    <w:name w:val="page number"/>
    <w:basedOn w:val="DefaultParagraphFont"/>
    <w:qFormat/>
  </w:style>
  <w:style w:type="paragraph" w:styleId="PlainText">
    <w:name w:val="Plain Text"/>
    <w:basedOn w:val="Normal"/>
    <w:qFormat/>
    <w:rPr>
      <w:rFonts w:ascii="SimSun" w:hAnsi="Courier New" w:cs="Courier New"/>
      <w:szCs w:val="21"/>
    </w:rPr>
  </w:style>
  <w:style w:type="paragraph" w:styleId="Salutation">
    <w:name w:val="Salutation"/>
    <w:basedOn w:val="Normal"/>
    <w:next w:val="Normal"/>
    <w:qFormat/>
  </w:style>
  <w:style w:type="paragraph" w:styleId="Signature">
    <w:name w:val="Signature"/>
    <w:basedOn w:val="Normal"/>
    <w:qFormat/>
    <w:pPr>
      <w:ind w:leftChars="2100" w:left="100"/>
    </w:pPr>
  </w:style>
  <w:style w:type="character" w:styleId="Strong">
    <w:name w:val="Strong"/>
    <w:basedOn w:val="DefaultParagraphFont"/>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qFormat/>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pPr>
      <w:ind w:leftChars="200" w:left="420"/>
    </w:pPr>
  </w:style>
  <w:style w:type="paragraph" w:styleId="TableofFigures">
    <w:name w:val="table of figures"/>
    <w:basedOn w:val="Normal"/>
    <w:next w:val="Normal"/>
    <w:qFormat/>
    <w:pPr>
      <w:ind w:leftChars="200" w:left="200" w:hangingChars="200" w:hanging="200"/>
    </w:pPr>
  </w:style>
  <w:style w:type="table" w:styleId="TableProfessional">
    <w:name w:val="Table Professional"/>
    <w:basedOn w:val="TableNormal"/>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qFormat/>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pPr>
      <w:spacing w:before="120"/>
    </w:pPr>
    <w:rPr>
      <w:rFonts w:ascii="Arial" w:hAnsi="Arial" w:cs="Arial"/>
    </w:rPr>
  </w:style>
  <w:style w:type="paragraph" w:styleId="TOC1">
    <w:name w:val="toc 1"/>
    <w:basedOn w:val="Normal"/>
    <w:next w:val="Normal"/>
  </w:style>
  <w:style w:type="paragraph" w:styleId="TOC2">
    <w:name w:val="toc 2"/>
    <w:basedOn w:val="Normal"/>
    <w:next w:val="Normal"/>
    <w:qFormat/>
    <w:pPr>
      <w:ind w:leftChars="200" w:left="420"/>
    </w:pPr>
  </w:style>
  <w:style w:type="paragraph" w:styleId="TOC3">
    <w:name w:val="toc 3"/>
    <w:basedOn w:val="Normal"/>
    <w:next w:val="Normal"/>
    <w:qFormat/>
    <w:pPr>
      <w:ind w:leftChars="400" w:left="840"/>
    </w:pPr>
  </w:style>
  <w:style w:type="paragraph" w:styleId="TOC4">
    <w:name w:val="toc 4"/>
    <w:basedOn w:val="Normal"/>
    <w:next w:val="Normal"/>
    <w:pPr>
      <w:ind w:leftChars="600" w:left="1260"/>
    </w:pPr>
  </w:style>
  <w:style w:type="paragraph" w:styleId="TOC5">
    <w:name w:val="toc 5"/>
    <w:basedOn w:val="Normal"/>
    <w:next w:val="Normal"/>
    <w:qFormat/>
    <w:pPr>
      <w:ind w:leftChars="800" w:left="1680"/>
    </w:pPr>
  </w:style>
  <w:style w:type="paragraph" w:styleId="TOC6">
    <w:name w:val="toc 6"/>
    <w:basedOn w:val="Normal"/>
    <w:next w:val="Normal"/>
    <w:pPr>
      <w:ind w:leftChars="1000" w:left="2100"/>
    </w:pPr>
  </w:style>
  <w:style w:type="paragraph" w:styleId="TOC7">
    <w:name w:val="toc 7"/>
    <w:basedOn w:val="Normal"/>
    <w:next w:val="Normal"/>
    <w:pPr>
      <w:ind w:leftChars="1200" w:left="2520"/>
    </w:pPr>
  </w:style>
  <w:style w:type="paragraph" w:styleId="TOC8">
    <w:name w:val="toc 8"/>
    <w:basedOn w:val="Normal"/>
    <w:next w:val="Normal"/>
    <w:qFormat/>
    <w:pPr>
      <w:ind w:leftChars="1400" w:left="2940"/>
    </w:pPr>
  </w:style>
  <w:style w:type="paragraph" w:styleId="TOC9">
    <w:name w:val="toc 9"/>
    <w:basedOn w:val="Normal"/>
    <w:next w:val="Normal"/>
    <w:qFormat/>
    <w:pPr>
      <w:ind w:leftChars="1600" w:left="3360"/>
    </w:pPr>
  </w:style>
  <w:style w:type="table" w:styleId="LightShading">
    <w:name w:val="Light Shading"/>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Pr>
      <w:rFonts w:ascii="SimSun" w:eastAsia="Courier New" w:hAnsi="SimSun" w:cs="Times New Roma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Pr>
      <w:rFonts w:ascii="SimSun" w:eastAsia="Courier New" w:hAnsi="SimSun" w:cs="Times New Roma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Pr>
      <w:rFonts w:ascii="SimSun" w:eastAsia="Courier New" w:hAnsi="SimSun" w:cs="Times New Roma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Pr>
      <w:rFonts w:ascii="SimSun" w:eastAsia="Courier New" w:hAnsi="SimSun" w:cs="Times New Roma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Pr>
      <w:rFonts w:ascii="SimSun" w:eastAsia="Courier New" w:hAnsi="SimSun" w:cs="Times New Roma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Pr>
      <w:rFonts w:ascii="SimSun" w:eastAsia="Courier New" w:hAnsi="SimSun" w:cs="Times New Roma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Pr>
      <w:rFonts w:ascii="SimSun" w:eastAsia="Courier New" w:hAnsi="SimSun" w:cs="Times New Roma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Pr>
      <w:rFonts w:ascii="SimSun" w:eastAsia="Courier New" w:hAnsi="SimSun" w:cs="Times New Roma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Pr>
      <w:rFonts w:ascii="SimSun" w:eastAsia="Courier New" w:hAnsi="SimSun" w:cs="Times New Roma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Pr>
      <w:rFonts w:ascii="SimSun" w:eastAsia="Courier New" w:hAnsi="SimSun" w:cs="Times New Roma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Pr>
      <w:rFonts w:ascii="SimSun" w:eastAsia="Courier New" w:hAnsi="SimSun" w:cs="Times New Roma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Pr>
      <w:rFonts w:ascii="SimSun" w:eastAsia="Courier New" w:hAnsi="SimSun" w:cs="Times New Roma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Pr>
      <w:rFonts w:ascii="SimSun" w:eastAsia="Courier New" w:hAnsi="SimSun" w:cs="Times New Roma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Pr>
      <w:rFonts w:ascii="SimSun" w:eastAsia="Courier New" w:hAnsi="SimSun"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styleId="PlaceholderText">
    <w:name w:val="Placeholder Text"/>
    <w:basedOn w:val="DefaultParagraphFont"/>
    <w:uiPriority w:val="99"/>
    <w:semiHidden/>
    <w:rsid w:val="00944672"/>
    <w:rPr>
      <w:color w:val="808080"/>
    </w:rPr>
  </w:style>
  <w:style w:type="paragraph" w:styleId="ListParagraph">
    <w:name w:val="List Paragraph"/>
    <w:basedOn w:val="Normal"/>
    <w:uiPriority w:val="34"/>
    <w:qFormat/>
    <w:rsid w:val="00DA47E9"/>
    <w:pPr>
      <w:ind w:left="720"/>
      <w:contextualSpacing/>
    </w:pPr>
    <w:rPr>
      <w:rFonts w:ascii=".VnTime" w:hAnsi=".VnTime"/>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1250</TotalTime>
  <Pages>5</Pages>
  <Words>870</Words>
  <Characters>4962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MY VAN</dc:creator>
  <cp:lastModifiedBy>Trung Đoàn</cp:lastModifiedBy>
  <cp:revision>9</cp:revision>
  <dcterms:created xsi:type="dcterms:W3CDTF">2026-07-31T10:00:00Z</dcterms:created>
  <dcterms:modified xsi:type="dcterms:W3CDTF">2026-08-07T04:53:00Z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1033-12.1.0.25862</vt:lpwstr>
  </property>
  <property fmtid="{D5CDD505-2E9C-101B-9397-08002B2CF9AE}" pid="3" name="ICV">
    <vt:lpwstr>D6332BC70C254334AF272C014333E746_11</vt:lpwstr>
  </property>
  <property fmtid="{D5CDD505-2E9C-101B-9397-08002B2CF9AE}" pid="4" name="KSOTemplateDocerSaveRecord">
    <vt:lpwstr>eyJoZGlkIjoiOWNjYjhjNWQ2NzA2MzlmZjhhNTJlNmQwMDEzNDNmNDQiLCJ1c2VySWQiOiIxMzkxOTk0ODUxNDgyIn0=</vt:lpwstr>
  </property>
</Properties>
</file>